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6A97F" w14:textId="115124A9" w:rsidR="005634BC" w:rsidRPr="005634BC" w:rsidRDefault="00F013C3" w:rsidP="005634BC">
      <w:pPr>
        <w:spacing w:after="0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5634BC">
        <w:rPr>
          <w:rFonts w:ascii="Calibri" w:hAnsi="Calibri" w:cs="Calibri"/>
          <w:b/>
          <w:bCs/>
          <w:sz w:val="28"/>
          <w:szCs w:val="28"/>
          <w:lang w:val="es-ES"/>
        </w:rPr>
        <w:t>Descriptor de curso</w:t>
      </w:r>
    </w:p>
    <w:p w14:paraId="5C116A49" w14:textId="4364CBF9" w:rsidR="00C01309" w:rsidRPr="005634BC" w:rsidRDefault="00C01309" w:rsidP="005634BC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es-MX"/>
        </w:rPr>
      </w:pPr>
    </w:p>
    <w:tbl>
      <w:tblPr>
        <w:tblStyle w:val="Tablanormal1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E71F95" w:rsidRPr="00E45481" w14:paraId="43561EC0" w14:textId="77777777" w:rsidTr="00C62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EA73C5" w14:textId="78E2812D" w:rsidR="00E71F95" w:rsidRPr="00E45481" w:rsidRDefault="00E71F95" w:rsidP="00750F8A">
            <w:pPr>
              <w:jc w:val="both"/>
              <w:rPr>
                <w:rFonts w:ascii="Calibri" w:hAnsi="Calibri" w:cs="Calibri"/>
                <w:lang w:val="es-MX"/>
              </w:rPr>
            </w:pPr>
            <w:r w:rsidRPr="00E45481">
              <w:rPr>
                <w:rFonts w:ascii="Calibri" w:hAnsi="Calibri" w:cs="Calibri"/>
                <w:lang w:val="es-MX"/>
              </w:rPr>
              <w:t>Título</w:t>
            </w:r>
          </w:p>
        </w:tc>
        <w:tc>
          <w:tcPr>
            <w:tcW w:w="8221" w:type="dxa"/>
          </w:tcPr>
          <w:p w14:paraId="09DE082C" w14:textId="6D1D9050" w:rsidR="003B0DAF" w:rsidRDefault="003B0DAF" w:rsidP="00BF55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Ley Karin – </w:t>
            </w:r>
            <w:r w:rsidR="00162B83">
              <w:rPr>
                <w:rFonts w:ascii="Calibri" w:hAnsi="Calibri" w:cs="Calibri"/>
                <w:lang w:val="es-ES"/>
              </w:rPr>
              <w:t>Prevención, investigación y sanción del acoso laboral, sexual y violencia en el trabajo.</w:t>
            </w:r>
          </w:p>
          <w:p w14:paraId="2868461A" w14:textId="63649797" w:rsidR="00E71F95" w:rsidRPr="00E45481" w:rsidRDefault="00E71F95" w:rsidP="00BF55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MX"/>
              </w:rPr>
            </w:pPr>
          </w:p>
        </w:tc>
      </w:tr>
      <w:tr w:rsidR="00E71F95" w:rsidRPr="00E45481" w14:paraId="39935EB1" w14:textId="77777777" w:rsidTr="0015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9E67448" w14:textId="7AAEAA4A" w:rsidR="00150C1C" w:rsidRPr="00453A33" w:rsidRDefault="00E71F95" w:rsidP="00750F8A">
            <w:pPr>
              <w:jc w:val="both"/>
              <w:rPr>
                <w:rFonts w:ascii="Calibri" w:hAnsi="Calibri" w:cs="Calibri"/>
                <w:b w:val="0"/>
                <w:bCs w:val="0"/>
                <w:lang w:val="es-MX"/>
              </w:rPr>
            </w:pPr>
            <w:r w:rsidRPr="00453A33">
              <w:rPr>
                <w:rFonts w:ascii="Calibri" w:hAnsi="Calibri" w:cs="Calibri"/>
                <w:lang w:val="es-MX"/>
              </w:rPr>
              <w:t xml:space="preserve">Descripción general </w:t>
            </w:r>
          </w:p>
        </w:tc>
        <w:tc>
          <w:tcPr>
            <w:tcW w:w="8221" w:type="dxa"/>
          </w:tcPr>
          <w:p w14:paraId="474849D6" w14:textId="399B3286" w:rsidR="00FF4DE6" w:rsidRPr="00453A33" w:rsidRDefault="00FF4DE6" w:rsidP="00FF4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Conocer la</w:t>
            </w:r>
            <w:r w:rsidR="001B3E0D">
              <w:rPr>
                <w:rFonts w:ascii="Calibri" w:hAnsi="Calibri" w:cs="Calibri"/>
              </w:rPr>
              <w:t>s exigencias de la</w:t>
            </w:r>
            <w:r>
              <w:rPr>
                <w:rFonts w:ascii="Calibri" w:hAnsi="Calibri" w:cs="Calibri"/>
              </w:rPr>
              <w:t xml:space="preserve"> Ley 21.643</w:t>
            </w:r>
            <w:r w:rsidR="001B3E0D">
              <w:rPr>
                <w:rFonts w:ascii="Calibri" w:hAnsi="Calibri" w:cs="Calibri"/>
              </w:rPr>
              <w:t xml:space="preserve"> a los empleadores y organismos administradores en relación con la prevención del</w:t>
            </w:r>
            <w:r>
              <w:rPr>
                <w:rFonts w:ascii="Calibri" w:hAnsi="Calibri" w:cs="Calibri"/>
              </w:rPr>
              <w:t xml:space="preserve"> acoso sexual, laboral y violencia en el trabajo</w:t>
            </w:r>
          </w:p>
          <w:p w14:paraId="7907C166" w14:textId="4E033498" w:rsidR="00DE43E7" w:rsidRPr="00453A33" w:rsidRDefault="00DE43E7" w:rsidP="00A81A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71F95" w:rsidRPr="00E45481" w14:paraId="0DC8FA32" w14:textId="77777777" w:rsidTr="00C6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9A0D778" w14:textId="77777777" w:rsidR="00E71F95" w:rsidRPr="00453A33" w:rsidRDefault="00E71F95" w:rsidP="00750F8A">
            <w:pPr>
              <w:jc w:val="both"/>
              <w:rPr>
                <w:rFonts w:ascii="Calibri" w:hAnsi="Calibri" w:cs="Calibri"/>
                <w:b w:val="0"/>
                <w:bCs w:val="0"/>
                <w:lang w:val="es-MX"/>
              </w:rPr>
            </w:pPr>
            <w:r w:rsidRPr="00453A33">
              <w:rPr>
                <w:rFonts w:ascii="Calibri" w:hAnsi="Calibri" w:cs="Calibri"/>
                <w:lang w:val="es-MX"/>
              </w:rPr>
              <w:t>Objetivo General</w:t>
            </w:r>
          </w:p>
          <w:p w14:paraId="65A470DC" w14:textId="2EED88AB" w:rsidR="00E71F95" w:rsidRPr="00453A33" w:rsidRDefault="00E71F95" w:rsidP="00750F8A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8221" w:type="dxa"/>
          </w:tcPr>
          <w:p w14:paraId="708A897A" w14:textId="78D1E50A" w:rsidR="00E71F95" w:rsidRPr="00453A33" w:rsidRDefault="00EA6ACE" w:rsidP="00750F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MX"/>
              </w:rPr>
            </w:pPr>
            <w:r w:rsidRPr="00453A33">
              <w:rPr>
                <w:rFonts w:ascii="Calibri" w:hAnsi="Calibri" w:cs="Calibri"/>
                <w:spacing w:val="-2"/>
              </w:rPr>
              <w:t>Adquirir los conocimientos</w:t>
            </w:r>
            <w:r w:rsidR="00B05849">
              <w:rPr>
                <w:rFonts w:ascii="Calibri" w:hAnsi="Calibri" w:cs="Calibri"/>
                <w:spacing w:val="-2"/>
              </w:rPr>
              <w:t xml:space="preserve"> y ha</w:t>
            </w:r>
            <w:r w:rsidRPr="00453A33">
              <w:rPr>
                <w:rFonts w:ascii="Calibri" w:hAnsi="Calibri" w:cs="Calibri"/>
                <w:spacing w:val="-2"/>
              </w:rPr>
              <w:t xml:space="preserve">bilidades teóricas necesarias para </w:t>
            </w:r>
            <w:r w:rsidR="00D81904">
              <w:rPr>
                <w:rFonts w:ascii="Calibri" w:hAnsi="Calibri" w:cs="Calibri"/>
                <w:spacing w:val="-2"/>
              </w:rPr>
              <w:t>que los empleadores comprendan</w:t>
            </w:r>
            <w:r w:rsidR="00B05849">
              <w:rPr>
                <w:rFonts w:ascii="Calibri" w:hAnsi="Calibri" w:cs="Calibri"/>
                <w:spacing w:val="-2"/>
              </w:rPr>
              <w:t>, apliquen la Ley 21.643 y desarrollen su protocolo eficientemente.</w:t>
            </w:r>
          </w:p>
        </w:tc>
      </w:tr>
      <w:tr w:rsidR="00E71F95" w:rsidRPr="00E45481" w14:paraId="367AC4CC" w14:textId="77777777" w:rsidTr="00C6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00AC55" w14:textId="24A458E0" w:rsidR="00E71F95" w:rsidRPr="00453A33" w:rsidRDefault="00E71F95" w:rsidP="00750F8A">
            <w:pPr>
              <w:jc w:val="both"/>
              <w:rPr>
                <w:rFonts w:ascii="Calibri" w:hAnsi="Calibri" w:cs="Calibri"/>
                <w:b w:val="0"/>
                <w:bCs w:val="0"/>
                <w:lang w:val="es-MX"/>
              </w:rPr>
            </w:pPr>
            <w:r w:rsidRPr="00453A33">
              <w:rPr>
                <w:rFonts w:ascii="Calibri" w:hAnsi="Calibri" w:cs="Calibri"/>
                <w:lang w:val="es-MX"/>
              </w:rPr>
              <w:t xml:space="preserve">Objetivos Específicos </w:t>
            </w:r>
          </w:p>
          <w:p w14:paraId="723300CA" w14:textId="5A76FE25" w:rsidR="00E71F95" w:rsidRPr="00453A33" w:rsidRDefault="00E71F95" w:rsidP="00750F8A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8221" w:type="dxa"/>
          </w:tcPr>
          <w:p w14:paraId="1D16F6F8" w14:textId="2A6F80F2" w:rsidR="00EA6ACE" w:rsidRPr="00453A33" w:rsidRDefault="00EA6B95" w:rsidP="00EA6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53A33">
              <w:rPr>
                <w:rFonts w:ascii="Calibri" w:hAnsi="Calibri" w:cs="Calibri"/>
              </w:rPr>
              <w:t xml:space="preserve">- </w:t>
            </w:r>
            <w:r w:rsidR="00EA6ACE" w:rsidRPr="00453A33">
              <w:rPr>
                <w:rFonts w:ascii="Calibri" w:hAnsi="Calibri" w:cs="Calibri"/>
              </w:rPr>
              <w:t xml:space="preserve">Proporcionar información general </w:t>
            </w:r>
            <w:r w:rsidR="00FF4DE6">
              <w:rPr>
                <w:rFonts w:ascii="Calibri" w:hAnsi="Calibri" w:cs="Calibri"/>
              </w:rPr>
              <w:t>respecto del cumplimiento normativo de la Ley 21.643</w:t>
            </w:r>
            <w:r w:rsidR="00EA6ACE" w:rsidRPr="00453A33">
              <w:rPr>
                <w:rFonts w:ascii="Calibri" w:hAnsi="Calibri" w:cs="Calibri"/>
              </w:rPr>
              <w:t>.</w:t>
            </w:r>
            <w:r w:rsidR="00EA6ACE" w:rsidRPr="00453A33">
              <w:rPr>
                <w:rFonts w:ascii="Calibri" w:hAnsi="Calibri" w:cs="Calibri"/>
                <w:i/>
              </w:rPr>
              <w:t xml:space="preserve"> </w:t>
            </w:r>
          </w:p>
          <w:p w14:paraId="04C619EA" w14:textId="77777777" w:rsidR="00C623C5" w:rsidRDefault="00EA6B95" w:rsidP="00EA6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53A33">
              <w:rPr>
                <w:rFonts w:ascii="Calibri" w:hAnsi="Calibri" w:cs="Calibri"/>
              </w:rPr>
              <w:t>-</w:t>
            </w:r>
            <w:r w:rsidR="00EA6ACE" w:rsidRPr="00453A33">
              <w:rPr>
                <w:rFonts w:ascii="Calibri" w:hAnsi="Calibri" w:cs="Calibri"/>
              </w:rPr>
              <w:t xml:space="preserve">Proporcionar información que permite conocer </w:t>
            </w:r>
            <w:r w:rsidR="00E248A5">
              <w:rPr>
                <w:rFonts w:ascii="Calibri" w:hAnsi="Calibri" w:cs="Calibri"/>
              </w:rPr>
              <w:t xml:space="preserve">las distintas exigencias que la Ley 21.643 </w:t>
            </w:r>
            <w:r w:rsidR="004F4C48">
              <w:rPr>
                <w:rFonts w:ascii="Calibri" w:hAnsi="Calibri" w:cs="Calibri"/>
              </w:rPr>
              <w:t>establece para</w:t>
            </w:r>
            <w:r w:rsidR="00E248A5">
              <w:rPr>
                <w:rFonts w:ascii="Calibri" w:hAnsi="Calibri" w:cs="Calibri"/>
              </w:rPr>
              <w:t xml:space="preserve"> los empleadores en materia preventiva que, entre otras, implica la modificación del RIOHS.</w:t>
            </w:r>
          </w:p>
          <w:p w14:paraId="3EDCD54A" w14:textId="77777777" w:rsidR="00B05849" w:rsidRDefault="00B05849" w:rsidP="00B05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53A33">
              <w:rPr>
                <w:rFonts w:ascii="Calibri" w:hAnsi="Calibri" w:cs="Calibri"/>
              </w:rPr>
              <w:t xml:space="preserve">-Proporcionar información que permite conocer </w:t>
            </w:r>
            <w:r>
              <w:rPr>
                <w:rFonts w:ascii="Calibri" w:hAnsi="Calibri" w:cs="Calibri"/>
              </w:rPr>
              <w:t xml:space="preserve">el contexto preventivo de la gestión de Riesgos psicosociales asociados a violencia. </w:t>
            </w:r>
          </w:p>
          <w:p w14:paraId="29B2412B" w14:textId="38EF42F6" w:rsidR="00B05849" w:rsidRPr="00453A33" w:rsidRDefault="00B05849" w:rsidP="00B05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53A33">
              <w:rPr>
                <w:rFonts w:ascii="Calibri" w:hAnsi="Calibri" w:cs="Calibri"/>
              </w:rPr>
              <w:t>- P</w:t>
            </w:r>
            <w:r>
              <w:rPr>
                <w:rFonts w:ascii="Calibri" w:hAnsi="Calibri" w:cs="Calibri"/>
              </w:rPr>
              <w:t>roporcionar información respecto del cumplimiento elaboración de protocolo de prevención de acoso sexual, laboral y violencia en el trabajo.</w:t>
            </w:r>
          </w:p>
        </w:tc>
      </w:tr>
      <w:tr w:rsidR="00E71F95" w:rsidRPr="00E45481" w14:paraId="61624A69" w14:textId="77777777" w:rsidTr="00C6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60FAE0" w14:textId="77777777" w:rsidR="00E71F95" w:rsidRPr="00453A33" w:rsidRDefault="00E71F95" w:rsidP="00750F8A">
            <w:pPr>
              <w:jc w:val="both"/>
              <w:rPr>
                <w:rFonts w:ascii="Calibri" w:hAnsi="Calibri" w:cs="Calibri"/>
                <w:b w:val="0"/>
                <w:bCs w:val="0"/>
                <w:lang w:val="es-MX"/>
              </w:rPr>
            </w:pPr>
            <w:r w:rsidRPr="00453A33">
              <w:rPr>
                <w:rFonts w:ascii="Calibri" w:hAnsi="Calibri" w:cs="Calibri"/>
                <w:lang w:val="es-MX"/>
              </w:rPr>
              <w:t>Contenidos</w:t>
            </w:r>
          </w:p>
          <w:p w14:paraId="5ABEDFF4" w14:textId="0EDFF905" w:rsidR="00E71F95" w:rsidRPr="00453A33" w:rsidRDefault="00E71F95" w:rsidP="00750F8A">
            <w:pPr>
              <w:jc w:val="both"/>
              <w:rPr>
                <w:rFonts w:ascii="Calibri" w:hAnsi="Calibri" w:cs="Calibri"/>
                <w:b w:val="0"/>
                <w:bCs w:val="0"/>
                <w:lang w:val="es-MX"/>
              </w:rPr>
            </w:pPr>
          </w:p>
        </w:tc>
        <w:tc>
          <w:tcPr>
            <w:tcW w:w="8221" w:type="dxa"/>
          </w:tcPr>
          <w:p w14:paraId="5D71A1F6" w14:textId="77777777" w:rsidR="00F87313" w:rsidRPr="00F87313" w:rsidRDefault="00B05849" w:rsidP="00F87313">
            <w:pPr>
              <w:pStyle w:val="Ttulo3"/>
              <w:shd w:val="clear" w:color="auto" w:fill="FFFFFF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F8731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MÓDULO </w:t>
            </w:r>
            <w:proofErr w:type="gramStart"/>
            <w:r w:rsidRPr="00F8731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="00F87313" w:rsidRPr="00F8731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="00F87313" w:rsidRPr="00F8731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anchor="section-1" w:history="1">
              <w:r w:rsidR="00F87313" w:rsidRPr="00F87313">
                <w:rPr>
                  <w:rFonts w:ascii="Calibri" w:eastAsiaTheme="minorHAnsi" w:hAnsi="Calibri" w:cs="Calibri"/>
                  <w:b w:val="0"/>
                  <w:bCs w:val="0"/>
                  <w:sz w:val="22"/>
                  <w:szCs w:val="22"/>
                  <w:lang w:eastAsia="en-US"/>
                </w:rPr>
                <w:t>Prevención, investigación y sanción del acoso laboral, sexual y violencia en el trabajo. Ley 21.643</w:t>
              </w:r>
            </w:hyperlink>
          </w:p>
          <w:p w14:paraId="1138ED1C" w14:textId="189DD83A" w:rsidR="00823549" w:rsidRPr="00B05849" w:rsidRDefault="00823549" w:rsidP="004B0B56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 xml:space="preserve">Antecedentes. Convenio 190/Caso “Ley Karin”; </w:t>
            </w:r>
            <w:r w:rsidR="00B05849" w:rsidRPr="00B05849">
              <w:rPr>
                <w:rFonts w:ascii="Calibri" w:hAnsi="Calibri" w:cs="Calibri"/>
              </w:rPr>
              <w:t>Contexto</w:t>
            </w:r>
            <w:r w:rsidRPr="00B05849">
              <w:rPr>
                <w:rFonts w:ascii="Calibri" w:hAnsi="Calibri" w:cs="Calibri"/>
              </w:rPr>
              <w:t xml:space="preserve"> normativo</w:t>
            </w:r>
          </w:p>
          <w:p w14:paraId="758AA91E" w14:textId="77777777" w:rsidR="00823549" w:rsidRPr="00B05849" w:rsidRDefault="00823549" w:rsidP="004B0B56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>Modificaciones legales</w:t>
            </w:r>
          </w:p>
          <w:p w14:paraId="7AA5889C" w14:textId="77777777" w:rsidR="00823549" w:rsidRPr="00B05849" w:rsidRDefault="00823549" w:rsidP="004B0B56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>Modificaciones Código del Trabajo</w:t>
            </w:r>
          </w:p>
          <w:p w14:paraId="6C182762" w14:textId="77777777" w:rsidR="00823549" w:rsidRPr="00B05849" w:rsidRDefault="00823549" w:rsidP="004B0B56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>Ejes principales de las obligaciones del Empleadores</w:t>
            </w:r>
          </w:p>
          <w:p w14:paraId="007BCC4E" w14:textId="77777777" w:rsidR="00823549" w:rsidRPr="00B05849" w:rsidRDefault="00823549" w:rsidP="004B0B56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>Análisis de las definiciones de AS, AL y VT</w:t>
            </w:r>
          </w:p>
          <w:p w14:paraId="156D527B" w14:textId="647B4463" w:rsidR="00F70CBB" w:rsidRPr="00B05849" w:rsidRDefault="004F4C48" w:rsidP="004B0B56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B05849">
              <w:rPr>
                <w:rFonts w:ascii="Calibri" w:hAnsi="Calibri" w:cs="Calibri"/>
              </w:rPr>
              <w:t>Compliance</w:t>
            </w:r>
            <w:proofErr w:type="spellEnd"/>
            <w:r w:rsidRPr="00B05849">
              <w:rPr>
                <w:rFonts w:ascii="Calibri" w:hAnsi="Calibri" w:cs="Calibri"/>
              </w:rPr>
              <w:t xml:space="preserve"> Laboral</w:t>
            </w:r>
            <w:r w:rsidR="00F70CBB" w:rsidRPr="00B05849">
              <w:rPr>
                <w:rFonts w:ascii="Calibri" w:hAnsi="Calibri" w:cs="Calibri"/>
              </w:rPr>
              <w:t xml:space="preserve"> (Obligaciones del empleador=</w:t>
            </w:r>
          </w:p>
          <w:p w14:paraId="73160608" w14:textId="77777777" w:rsidR="00F70CBB" w:rsidRPr="00B05849" w:rsidRDefault="00F70CBB" w:rsidP="004B0B56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>Ámbito Público</w:t>
            </w:r>
          </w:p>
          <w:p w14:paraId="530E7B41" w14:textId="77777777" w:rsidR="00F70CBB" w:rsidRPr="00B05849" w:rsidRDefault="00F70CBB" w:rsidP="004B0B56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>Vigencia de la Ley</w:t>
            </w:r>
          </w:p>
          <w:p w14:paraId="727083E7" w14:textId="21FE4802" w:rsidR="004B0B56" w:rsidRPr="00B05849" w:rsidRDefault="00F70CBB" w:rsidP="004B0B56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>Conclusiones y desafíos</w:t>
            </w:r>
            <w:r w:rsidR="004B0B56" w:rsidRPr="00B05849">
              <w:rPr>
                <w:rFonts w:ascii="Calibri" w:hAnsi="Calibri" w:cs="Calibri"/>
              </w:rPr>
              <w:t>.</w:t>
            </w:r>
          </w:p>
          <w:p w14:paraId="17D7BEE2" w14:textId="50365D67" w:rsidR="004B0B56" w:rsidRPr="00F87313" w:rsidRDefault="004B0B56" w:rsidP="008D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70ECBD1" w14:textId="1C50A925" w:rsidR="00B05849" w:rsidRPr="00F87313" w:rsidRDefault="00B05849" w:rsidP="00F87313">
            <w:pPr>
              <w:pStyle w:val="Ttulo3"/>
              <w:shd w:val="clear" w:color="auto" w:fill="FFFFFF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87313">
              <w:rPr>
                <w:rFonts w:ascii="Calibri" w:hAnsi="Calibri" w:cs="Calibri"/>
                <w:b w:val="0"/>
                <w:bCs w:val="0"/>
              </w:rPr>
              <w:t>MÓDULO 2</w:t>
            </w:r>
            <w:r w:rsidR="00F87313" w:rsidRPr="00F87313">
              <w:rPr>
                <w:rFonts w:ascii="Calibri" w:hAnsi="Calibri" w:cs="Calibri"/>
                <w:b w:val="0"/>
                <w:bCs w:val="0"/>
              </w:rPr>
              <w:t xml:space="preserve">: </w:t>
            </w:r>
            <w:hyperlink r:id="rId11" w:anchor="section-2" w:history="1">
              <w:r w:rsidR="00F87313" w:rsidRPr="00F87313">
                <w:rPr>
                  <w:rFonts w:ascii="Calibri" w:eastAsiaTheme="minorHAnsi" w:hAnsi="Calibri" w:cs="Calibri"/>
                  <w:b w:val="0"/>
                  <w:bCs w:val="0"/>
                  <w:sz w:val="22"/>
                  <w:szCs w:val="22"/>
                  <w:lang w:eastAsia="en-US"/>
                </w:rPr>
                <w:t>Elaboración protocolo de prevención de acoso sexual, laboral y la violencia en el trabajo</w:t>
              </w:r>
            </w:hyperlink>
          </w:p>
          <w:p w14:paraId="65E6470A" w14:textId="77777777" w:rsidR="00B05849" w:rsidRPr="00B05849" w:rsidRDefault="00B05849" w:rsidP="00B05849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>Antecedentes generales circular 3813</w:t>
            </w:r>
          </w:p>
          <w:p w14:paraId="4E4045BD" w14:textId="77777777" w:rsidR="00B05849" w:rsidRPr="00B05849" w:rsidRDefault="00B05849" w:rsidP="00B05849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 xml:space="preserve">Contexto preventivo temática violencia: </w:t>
            </w:r>
          </w:p>
          <w:p w14:paraId="7E209F8E" w14:textId="77777777" w:rsidR="00B05849" w:rsidRPr="00B05849" w:rsidRDefault="00B05849" w:rsidP="00B05849">
            <w:pPr>
              <w:pStyle w:val="Prrafodelista"/>
              <w:numPr>
                <w:ilvl w:val="2"/>
                <w:numId w:val="5"/>
              </w:numPr>
              <w:ind w:lef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05849">
              <w:rPr>
                <w:rFonts w:ascii="Calibri" w:hAnsi="Calibri" w:cs="Calibri"/>
              </w:rPr>
              <w:t>Protocolo De Prevención Del Acoso Sexual, Laboral Y Violencia En El Trabajo.</w:t>
            </w:r>
          </w:p>
          <w:p w14:paraId="1479DDE8" w14:textId="77777777" w:rsidR="003F5143" w:rsidRPr="00F87313" w:rsidRDefault="003F5143" w:rsidP="003F5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67A288AD" w14:textId="125CFD9B" w:rsidR="003405D1" w:rsidRPr="00F87313" w:rsidRDefault="003405D1" w:rsidP="00476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87313">
              <w:rPr>
                <w:rFonts w:ascii="Calibri" w:hAnsi="Calibri" w:cs="Calibri"/>
              </w:rPr>
              <w:t>Cierre del curso</w:t>
            </w:r>
          </w:p>
        </w:tc>
      </w:tr>
      <w:tr w:rsidR="00E71F95" w:rsidRPr="00E45481" w14:paraId="1FB4E750" w14:textId="77777777" w:rsidTr="008D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A24BA4" w14:textId="77777777" w:rsidR="00E71F95" w:rsidRPr="00E45481" w:rsidRDefault="00E71F95" w:rsidP="00750F8A">
            <w:pPr>
              <w:jc w:val="both"/>
              <w:rPr>
                <w:rFonts w:ascii="Calibri" w:hAnsi="Calibri" w:cs="Calibri"/>
                <w:b w:val="0"/>
                <w:bCs w:val="0"/>
                <w:lang w:val="es-MX"/>
              </w:rPr>
            </w:pPr>
            <w:r w:rsidRPr="00E45481">
              <w:rPr>
                <w:rFonts w:ascii="Calibri" w:hAnsi="Calibri" w:cs="Calibri"/>
                <w:lang w:val="es-MX"/>
              </w:rPr>
              <w:t>Público Objetivo</w:t>
            </w:r>
          </w:p>
          <w:p w14:paraId="7E4B0F59" w14:textId="7620852F" w:rsidR="00E71F95" w:rsidRPr="00E45481" w:rsidRDefault="00E71F95" w:rsidP="00750F8A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8221" w:type="dxa"/>
          </w:tcPr>
          <w:p w14:paraId="2098C471" w14:textId="0AF6D00D" w:rsidR="00E71F95" w:rsidRPr="00E45481" w:rsidRDefault="00EA6ACE" w:rsidP="00750F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MX"/>
              </w:rPr>
            </w:pPr>
            <w:r w:rsidRPr="00E45481">
              <w:rPr>
                <w:rFonts w:ascii="Calibri" w:hAnsi="Calibri" w:cs="Calibri"/>
              </w:rPr>
              <w:t>Gerentes, Expertos en Prevención de Riesgos, Coordinador(a) Sistema de Gestión</w:t>
            </w:r>
            <w:r w:rsidR="008D50DE">
              <w:rPr>
                <w:rFonts w:ascii="Calibri" w:hAnsi="Calibri" w:cs="Calibri"/>
              </w:rPr>
              <w:t>, Supervisores.</w:t>
            </w:r>
          </w:p>
        </w:tc>
      </w:tr>
      <w:tr w:rsidR="00E71F95" w:rsidRPr="00E45481" w14:paraId="441A4A35" w14:textId="77777777" w:rsidTr="00C6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205771F" w14:textId="26AC2D84" w:rsidR="00E71F95" w:rsidRPr="00E45481" w:rsidRDefault="00E71F95" w:rsidP="00150C1C">
            <w:pPr>
              <w:jc w:val="both"/>
              <w:rPr>
                <w:rFonts w:ascii="Calibri" w:hAnsi="Calibri" w:cs="Calibri"/>
                <w:lang w:val="es-MX"/>
              </w:rPr>
            </w:pPr>
            <w:r w:rsidRPr="00E45481">
              <w:rPr>
                <w:rFonts w:ascii="Calibri" w:hAnsi="Calibri" w:cs="Calibri"/>
                <w:lang w:val="es-MX"/>
              </w:rPr>
              <w:t>Duración</w:t>
            </w:r>
          </w:p>
        </w:tc>
        <w:tc>
          <w:tcPr>
            <w:tcW w:w="8221" w:type="dxa"/>
          </w:tcPr>
          <w:p w14:paraId="36B7CC02" w14:textId="0A4D10EF" w:rsidR="00E71F95" w:rsidRPr="005634BC" w:rsidRDefault="00B05849" w:rsidP="00750F8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517E34">
              <w:rPr>
                <w:color w:val="auto"/>
                <w:sz w:val="22"/>
                <w:szCs w:val="22"/>
              </w:rPr>
              <w:t xml:space="preserve"> hora</w:t>
            </w:r>
            <w:r>
              <w:rPr>
                <w:color w:val="auto"/>
                <w:sz w:val="22"/>
                <w:szCs w:val="22"/>
              </w:rPr>
              <w:t>s</w:t>
            </w:r>
            <w:r w:rsidR="005634BC">
              <w:rPr>
                <w:color w:val="auto"/>
                <w:sz w:val="22"/>
                <w:szCs w:val="22"/>
              </w:rPr>
              <w:t>.</w:t>
            </w:r>
          </w:p>
        </w:tc>
      </w:tr>
      <w:tr w:rsidR="00C42BDA" w:rsidRPr="00E45481" w14:paraId="12D3ABC7" w14:textId="77777777" w:rsidTr="00C6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8977DB" w14:textId="13EA1092" w:rsidR="00C42BDA" w:rsidRPr="00E45481" w:rsidRDefault="00C42BDA" w:rsidP="00750F8A">
            <w:pPr>
              <w:jc w:val="both"/>
              <w:rPr>
                <w:rFonts w:ascii="Calibri" w:hAnsi="Calibri" w:cs="Calibri"/>
                <w:lang w:val="es-MX"/>
              </w:rPr>
            </w:pPr>
            <w:r w:rsidRPr="00E45481">
              <w:rPr>
                <w:rFonts w:ascii="Calibri" w:hAnsi="Calibri" w:cs="Calibri"/>
                <w:lang w:val="es-MX"/>
              </w:rPr>
              <w:t>Fundamentos Legales</w:t>
            </w:r>
          </w:p>
        </w:tc>
        <w:tc>
          <w:tcPr>
            <w:tcW w:w="8221" w:type="dxa"/>
          </w:tcPr>
          <w:p w14:paraId="51BDB49C" w14:textId="4ED99E3B" w:rsidR="00F013C3" w:rsidRDefault="00517E34" w:rsidP="00766E7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implementación en las empresas de la prevención en materia de acoso sexual, acoso laboral y violencia </w:t>
            </w:r>
            <w:r w:rsidR="007E5E2A">
              <w:rPr>
                <w:sz w:val="22"/>
                <w:szCs w:val="22"/>
              </w:rPr>
              <w:t>en el trabajo de la Le</w:t>
            </w:r>
            <w:r w:rsidR="002067F0">
              <w:rPr>
                <w:sz w:val="22"/>
                <w:szCs w:val="22"/>
              </w:rPr>
              <w:t xml:space="preserve">y 21.643 </w:t>
            </w:r>
            <w:proofErr w:type="gramStart"/>
            <w:r w:rsidR="007E5E2A">
              <w:rPr>
                <w:sz w:val="22"/>
                <w:szCs w:val="22"/>
              </w:rPr>
              <w:t>entra en vigencia</w:t>
            </w:r>
            <w:proofErr w:type="gramEnd"/>
            <w:r w:rsidR="007E5E2A">
              <w:rPr>
                <w:sz w:val="22"/>
                <w:szCs w:val="22"/>
              </w:rPr>
              <w:t xml:space="preserve"> el 1° de agosto de 2024</w:t>
            </w:r>
            <w:r w:rsidR="002067F0">
              <w:rPr>
                <w:sz w:val="22"/>
                <w:szCs w:val="22"/>
              </w:rPr>
              <w:t xml:space="preserve"> y debe ser cumplido por todos los empleadores (públicos y privados), independientemente del tamaño de la empresa o del número de trabajadores.</w:t>
            </w:r>
          </w:p>
          <w:p w14:paraId="458B2203" w14:textId="77777777" w:rsidR="00B05849" w:rsidRDefault="00B05849" w:rsidP="00766E7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A648122" w14:textId="77777777" w:rsidR="00B05849" w:rsidRDefault="00B05849" w:rsidP="00B0584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El desarrollo del protocolo de prevención en materia de acoso sexual, acoso laboral y violencia en el trabajo de la Ley 21.643 </w:t>
            </w:r>
            <w:proofErr w:type="gramStart"/>
            <w:r>
              <w:rPr>
                <w:sz w:val="22"/>
                <w:szCs w:val="22"/>
              </w:rPr>
              <w:t>entra en vigencia</w:t>
            </w:r>
            <w:proofErr w:type="gramEnd"/>
            <w:r>
              <w:rPr>
                <w:sz w:val="22"/>
                <w:szCs w:val="22"/>
              </w:rPr>
              <w:t xml:space="preserve"> el 1° de agosto de 2024 y debe ser cumplido por todos los empleadores (públicos y privados), independientemente del tamaño de la empresa o del número de trabajadores.</w:t>
            </w:r>
          </w:p>
          <w:p w14:paraId="184BAE25" w14:textId="77777777" w:rsidR="00B05849" w:rsidRDefault="00B05849" w:rsidP="00766E7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EC7D218" w14:textId="54D43344" w:rsidR="00162FB2" w:rsidRPr="00E45481" w:rsidRDefault="00162FB2" w:rsidP="00766E7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sz w:val="22"/>
                <w:szCs w:val="22"/>
                <w:lang w:eastAsia="es-CL"/>
              </w:rPr>
            </w:pPr>
          </w:p>
        </w:tc>
      </w:tr>
    </w:tbl>
    <w:p w14:paraId="47C24913" w14:textId="77777777" w:rsidR="00E71F95" w:rsidRPr="00E45481" w:rsidRDefault="00E71F95" w:rsidP="00F013C3">
      <w:pPr>
        <w:jc w:val="both"/>
        <w:rPr>
          <w:rFonts w:ascii="Calibri" w:hAnsi="Calibri" w:cs="Calibri"/>
          <w:lang w:val="es-MX"/>
        </w:rPr>
      </w:pPr>
    </w:p>
    <w:sectPr w:rsidR="00E71F95" w:rsidRPr="00E45481" w:rsidSect="00F013C3">
      <w:headerReference w:type="default" r:id="rId12"/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CB890" w14:textId="77777777" w:rsidR="000D6212" w:rsidRDefault="000D6212" w:rsidP="005634BC">
      <w:pPr>
        <w:spacing w:after="0" w:line="240" w:lineRule="auto"/>
      </w:pPr>
      <w:r>
        <w:separator/>
      </w:r>
    </w:p>
  </w:endnote>
  <w:endnote w:type="continuationSeparator" w:id="0">
    <w:p w14:paraId="79839A6C" w14:textId="77777777" w:rsidR="000D6212" w:rsidRDefault="000D6212" w:rsidP="0056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5C1F8" w14:textId="77777777" w:rsidR="000D6212" w:rsidRDefault="000D6212" w:rsidP="005634BC">
      <w:pPr>
        <w:spacing w:after="0" w:line="240" w:lineRule="auto"/>
      </w:pPr>
      <w:r>
        <w:separator/>
      </w:r>
    </w:p>
  </w:footnote>
  <w:footnote w:type="continuationSeparator" w:id="0">
    <w:p w14:paraId="3A327F8A" w14:textId="77777777" w:rsidR="000D6212" w:rsidRDefault="000D6212" w:rsidP="0056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E65F0" w14:textId="45F84449" w:rsidR="005634BC" w:rsidRDefault="005425A5" w:rsidP="005425A5">
    <w:pPr>
      <w:pStyle w:val="Encabezado"/>
      <w:jc w:val="right"/>
    </w:pPr>
    <w:r>
      <w:rPr>
        <w:noProof/>
        <w:lang w:val="en-US"/>
      </w:rPr>
      <w:drawing>
        <wp:inline distT="0" distB="0" distL="0" distR="0" wp14:anchorId="2D97CCB6" wp14:editId="4A4C522E">
          <wp:extent cx="1289852" cy="35052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231" cy="35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A490F"/>
    <w:multiLevelType w:val="hybridMultilevel"/>
    <w:tmpl w:val="2CFC22C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37543A"/>
    <w:multiLevelType w:val="hybridMultilevel"/>
    <w:tmpl w:val="040E0664"/>
    <w:lvl w:ilvl="0" w:tplc="8E109786">
      <w:start w:val="1"/>
      <w:numFmt w:val="lowerRoman"/>
      <w:lvlText w:val="%1."/>
      <w:lvlJc w:val="right"/>
      <w:pPr>
        <w:ind w:left="198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2700" w:hanging="360"/>
      </w:pPr>
    </w:lvl>
    <w:lvl w:ilvl="2" w:tplc="340A001B" w:tentative="1">
      <w:start w:val="1"/>
      <w:numFmt w:val="lowerRoman"/>
      <w:lvlText w:val="%3."/>
      <w:lvlJc w:val="right"/>
      <w:pPr>
        <w:ind w:left="3420" w:hanging="180"/>
      </w:pPr>
    </w:lvl>
    <w:lvl w:ilvl="3" w:tplc="340A000F" w:tentative="1">
      <w:start w:val="1"/>
      <w:numFmt w:val="decimal"/>
      <w:lvlText w:val="%4."/>
      <w:lvlJc w:val="left"/>
      <w:pPr>
        <w:ind w:left="4140" w:hanging="360"/>
      </w:pPr>
    </w:lvl>
    <w:lvl w:ilvl="4" w:tplc="340A0019" w:tentative="1">
      <w:start w:val="1"/>
      <w:numFmt w:val="lowerLetter"/>
      <w:lvlText w:val="%5."/>
      <w:lvlJc w:val="left"/>
      <w:pPr>
        <w:ind w:left="4860" w:hanging="360"/>
      </w:pPr>
    </w:lvl>
    <w:lvl w:ilvl="5" w:tplc="340A001B" w:tentative="1">
      <w:start w:val="1"/>
      <w:numFmt w:val="lowerRoman"/>
      <w:lvlText w:val="%6."/>
      <w:lvlJc w:val="right"/>
      <w:pPr>
        <w:ind w:left="5580" w:hanging="180"/>
      </w:pPr>
    </w:lvl>
    <w:lvl w:ilvl="6" w:tplc="340A000F" w:tentative="1">
      <w:start w:val="1"/>
      <w:numFmt w:val="decimal"/>
      <w:lvlText w:val="%7."/>
      <w:lvlJc w:val="left"/>
      <w:pPr>
        <w:ind w:left="6300" w:hanging="360"/>
      </w:pPr>
    </w:lvl>
    <w:lvl w:ilvl="7" w:tplc="340A0019" w:tentative="1">
      <w:start w:val="1"/>
      <w:numFmt w:val="lowerLetter"/>
      <w:lvlText w:val="%8."/>
      <w:lvlJc w:val="left"/>
      <w:pPr>
        <w:ind w:left="7020" w:hanging="360"/>
      </w:pPr>
    </w:lvl>
    <w:lvl w:ilvl="8" w:tplc="34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04C4527"/>
    <w:multiLevelType w:val="hybridMultilevel"/>
    <w:tmpl w:val="40FA13E6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588098C"/>
    <w:multiLevelType w:val="hybridMultilevel"/>
    <w:tmpl w:val="AF04AAB0"/>
    <w:lvl w:ilvl="0" w:tplc="EEE0A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D4474"/>
    <w:multiLevelType w:val="hybridMultilevel"/>
    <w:tmpl w:val="EE8E6036"/>
    <w:lvl w:ilvl="0" w:tplc="348C59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315E"/>
    <w:multiLevelType w:val="hybridMultilevel"/>
    <w:tmpl w:val="4D3EB0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70583"/>
    <w:multiLevelType w:val="hybridMultilevel"/>
    <w:tmpl w:val="62FA68A6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A14162"/>
    <w:multiLevelType w:val="hybridMultilevel"/>
    <w:tmpl w:val="0A42D1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7F7EBA"/>
    <w:multiLevelType w:val="hybridMultilevel"/>
    <w:tmpl w:val="EE6C5082"/>
    <w:lvl w:ilvl="0" w:tplc="340A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52A539D5"/>
    <w:multiLevelType w:val="hybridMultilevel"/>
    <w:tmpl w:val="CE7CE58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84D59C">
      <w:start w:val="1"/>
      <w:numFmt w:val="lowerRoman"/>
      <w:lvlText w:val="%3."/>
      <w:lvlJc w:val="right"/>
      <w:pPr>
        <w:ind w:left="1800" w:hanging="180"/>
      </w:pPr>
      <w:rPr>
        <w:i w:val="0"/>
        <w:iCs w:val="0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4A0992"/>
    <w:multiLevelType w:val="hybridMultilevel"/>
    <w:tmpl w:val="8D70A1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010F5AC">
      <w:start w:val="1"/>
      <w:numFmt w:val="bullet"/>
      <w:lvlText w:val="•"/>
      <w:lvlJc w:val="left"/>
      <w:pPr>
        <w:ind w:left="1031" w:hanging="18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33498B"/>
    <w:multiLevelType w:val="hybridMultilevel"/>
    <w:tmpl w:val="1FFE9F7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C120F7"/>
    <w:multiLevelType w:val="hybridMultilevel"/>
    <w:tmpl w:val="9154A9D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7726">
    <w:abstractNumId w:val="5"/>
  </w:num>
  <w:num w:numId="2" w16cid:durableId="1920627303">
    <w:abstractNumId w:val="4"/>
  </w:num>
  <w:num w:numId="3" w16cid:durableId="945161721">
    <w:abstractNumId w:val="3"/>
  </w:num>
  <w:num w:numId="4" w16cid:durableId="1442800134">
    <w:abstractNumId w:val="9"/>
  </w:num>
  <w:num w:numId="5" w16cid:durableId="1345133030">
    <w:abstractNumId w:val="10"/>
  </w:num>
  <w:num w:numId="6" w16cid:durableId="1707412764">
    <w:abstractNumId w:val="1"/>
  </w:num>
  <w:num w:numId="7" w16cid:durableId="344400360">
    <w:abstractNumId w:val="7"/>
  </w:num>
  <w:num w:numId="8" w16cid:durableId="303776543">
    <w:abstractNumId w:val="8"/>
  </w:num>
  <w:num w:numId="9" w16cid:durableId="1980398">
    <w:abstractNumId w:val="11"/>
  </w:num>
  <w:num w:numId="10" w16cid:durableId="1520510234">
    <w:abstractNumId w:val="12"/>
  </w:num>
  <w:num w:numId="11" w16cid:durableId="658002726">
    <w:abstractNumId w:val="6"/>
  </w:num>
  <w:num w:numId="12" w16cid:durableId="1493644255">
    <w:abstractNumId w:val="0"/>
  </w:num>
  <w:num w:numId="13" w16cid:durableId="840971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18"/>
    <w:rsid w:val="00045ABD"/>
    <w:rsid w:val="00071CB4"/>
    <w:rsid w:val="00092C7A"/>
    <w:rsid w:val="000C4310"/>
    <w:rsid w:val="000D6212"/>
    <w:rsid w:val="000D74BA"/>
    <w:rsid w:val="000E6F9C"/>
    <w:rsid w:val="00150C1C"/>
    <w:rsid w:val="00162B83"/>
    <w:rsid w:val="00162FB2"/>
    <w:rsid w:val="001707B2"/>
    <w:rsid w:val="00176422"/>
    <w:rsid w:val="001B3E0D"/>
    <w:rsid w:val="001C5F95"/>
    <w:rsid w:val="00205E8B"/>
    <w:rsid w:val="002067F0"/>
    <w:rsid w:val="00242852"/>
    <w:rsid w:val="00262E97"/>
    <w:rsid w:val="00266B2B"/>
    <w:rsid w:val="00273718"/>
    <w:rsid w:val="0027797D"/>
    <w:rsid w:val="003405D1"/>
    <w:rsid w:val="00385612"/>
    <w:rsid w:val="003B0DAF"/>
    <w:rsid w:val="003C4633"/>
    <w:rsid w:val="003E01A5"/>
    <w:rsid w:val="003E11C0"/>
    <w:rsid w:val="003F5143"/>
    <w:rsid w:val="003F64CA"/>
    <w:rsid w:val="00404029"/>
    <w:rsid w:val="0041619D"/>
    <w:rsid w:val="00424B03"/>
    <w:rsid w:val="00453A33"/>
    <w:rsid w:val="00454223"/>
    <w:rsid w:val="00466CA1"/>
    <w:rsid w:val="004764A4"/>
    <w:rsid w:val="004B040C"/>
    <w:rsid w:val="004B0B56"/>
    <w:rsid w:val="004B7A1E"/>
    <w:rsid w:val="004E5A03"/>
    <w:rsid w:val="004F4C48"/>
    <w:rsid w:val="004F7787"/>
    <w:rsid w:val="00512C2B"/>
    <w:rsid w:val="00517E34"/>
    <w:rsid w:val="005212EC"/>
    <w:rsid w:val="005353F9"/>
    <w:rsid w:val="005425A5"/>
    <w:rsid w:val="005634BC"/>
    <w:rsid w:val="00563C5C"/>
    <w:rsid w:val="00564F02"/>
    <w:rsid w:val="00566CCF"/>
    <w:rsid w:val="006A496B"/>
    <w:rsid w:val="006D2ED0"/>
    <w:rsid w:val="006E2058"/>
    <w:rsid w:val="00702432"/>
    <w:rsid w:val="00703B76"/>
    <w:rsid w:val="007076AD"/>
    <w:rsid w:val="007345C6"/>
    <w:rsid w:val="00750F8A"/>
    <w:rsid w:val="007651F9"/>
    <w:rsid w:val="00766E78"/>
    <w:rsid w:val="00774ABB"/>
    <w:rsid w:val="007903AE"/>
    <w:rsid w:val="007A46CD"/>
    <w:rsid w:val="007B5166"/>
    <w:rsid w:val="007D7F7C"/>
    <w:rsid w:val="007E5E2A"/>
    <w:rsid w:val="00823549"/>
    <w:rsid w:val="008A55B0"/>
    <w:rsid w:val="008D50DE"/>
    <w:rsid w:val="008E5C84"/>
    <w:rsid w:val="0090241B"/>
    <w:rsid w:val="009429BC"/>
    <w:rsid w:val="00956946"/>
    <w:rsid w:val="00A6745E"/>
    <w:rsid w:val="00A81AC2"/>
    <w:rsid w:val="00AB19CB"/>
    <w:rsid w:val="00AE00BA"/>
    <w:rsid w:val="00AE0108"/>
    <w:rsid w:val="00AE0DD3"/>
    <w:rsid w:val="00AE6BAB"/>
    <w:rsid w:val="00B05849"/>
    <w:rsid w:val="00B664F1"/>
    <w:rsid w:val="00B91184"/>
    <w:rsid w:val="00BA250A"/>
    <w:rsid w:val="00BB73F1"/>
    <w:rsid w:val="00BC0B3F"/>
    <w:rsid w:val="00BD3CE4"/>
    <w:rsid w:val="00BE2561"/>
    <w:rsid w:val="00BE3CFE"/>
    <w:rsid w:val="00BF55F0"/>
    <w:rsid w:val="00C01309"/>
    <w:rsid w:val="00C42BDA"/>
    <w:rsid w:val="00C623C5"/>
    <w:rsid w:val="00CA65A9"/>
    <w:rsid w:val="00CD6890"/>
    <w:rsid w:val="00D07021"/>
    <w:rsid w:val="00D45274"/>
    <w:rsid w:val="00D55DCE"/>
    <w:rsid w:val="00D81904"/>
    <w:rsid w:val="00DC5F58"/>
    <w:rsid w:val="00DE152E"/>
    <w:rsid w:val="00DE43E7"/>
    <w:rsid w:val="00E01224"/>
    <w:rsid w:val="00E05F77"/>
    <w:rsid w:val="00E079B3"/>
    <w:rsid w:val="00E248A5"/>
    <w:rsid w:val="00E30E71"/>
    <w:rsid w:val="00E45481"/>
    <w:rsid w:val="00E477FC"/>
    <w:rsid w:val="00E65D24"/>
    <w:rsid w:val="00E71F95"/>
    <w:rsid w:val="00E934B7"/>
    <w:rsid w:val="00EA6ACE"/>
    <w:rsid w:val="00EA6B95"/>
    <w:rsid w:val="00EA787A"/>
    <w:rsid w:val="00EB2BD4"/>
    <w:rsid w:val="00EB5238"/>
    <w:rsid w:val="00EC4970"/>
    <w:rsid w:val="00EF46A7"/>
    <w:rsid w:val="00F013C3"/>
    <w:rsid w:val="00F17D5C"/>
    <w:rsid w:val="00F232BF"/>
    <w:rsid w:val="00F24FA3"/>
    <w:rsid w:val="00F35193"/>
    <w:rsid w:val="00F6531D"/>
    <w:rsid w:val="00F70CBB"/>
    <w:rsid w:val="00F770BC"/>
    <w:rsid w:val="00F87313"/>
    <w:rsid w:val="00F96912"/>
    <w:rsid w:val="00F970A9"/>
    <w:rsid w:val="00FE02FA"/>
    <w:rsid w:val="00FF4CC9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1AC1"/>
  <w15:chartTrackingRefBased/>
  <w15:docId w15:val="{7148AD93-C410-4CD8-B29B-E651F24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87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E71F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71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623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3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4BC"/>
  </w:style>
  <w:style w:type="paragraph" w:styleId="Piedepgina">
    <w:name w:val="footer"/>
    <w:basedOn w:val="Normal"/>
    <w:link w:val="PiedepginaCar"/>
    <w:uiPriority w:val="99"/>
    <w:unhideWhenUsed/>
    <w:rsid w:val="00563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4BC"/>
  </w:style>
  <w:style w:type="character" w:customStyle="1" w:styleId="Ttulo3Car">
    <w:name w:val="Título 3 Car"/>
    <w:basedOn w:val="Fuentedeprrafopredeter"/>
    <w:link w:val="Ttulo3"/>
    <w:uiPriority w:val="9"/>
    <w:rsid w:val="00F8731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8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scursos.mutual.cl/course/view.php?id=6957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scursos.mutual.cl/course/view.php?id=695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0fdebe-2a20-4311-98b8-1250c93cc76e" xsi:nil="true"/>
    <lcf76f155ced4ddcb4097134ff3c332f xmlns="2968e0b9-e0d5-485d-a182-793431ae24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FCFC847D067D4DBBDF04CC76A5B6DF" ma:contentTypeVersion="16" ma:contentTypeDescription="Crear nuevo documento." ma:contentTypeScope="" ma:versionID="7f45bbc7879a1bf4adbbc8eb0c71ccb1">
  <xsd:schema xmlns:xsd="http://www.w3.org/2001/XMLSchema" xmlns:xs="http://www.w3.org/2001/XMLSchema" xmlns:p="http://schemas.microsoft.com/office/2006/metadata/properties" xmlns:ns2="2968e0b9-e0d5-485d-a182-793431ae2421" xmlns:ns3="f60fdebe-2a20-4311-98b8-1250c93cc76e" targetNamespace="http://schemas.microsoft.com/office/2006/metadata/properties" ma:root="true" ma:fieldsID="d0573d5eeb4f503675c798b21191270a" ns2:_="" ns3:_="">
    <xsd:import namespace="2968e0b9-e0d5-485d-a182-793431ae2421"/>
    <xsd:import namespace="f60fdebe-2a20-4311-98b8-1250c93cc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8e0b9-e0d5-485d-a182-793431ae2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fff2ce4-dc20-4221-83e6-9bb0a589a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debe-2a20-4311-98b8-1250c93cc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bd9f1b-19bc-43f0-ac71-6ab9eaf4dfee}" ma:internalName="TaxCatchAll" ma:showField="CatchAllData" ma:web="f60fdebe-2a20-4311-98b8-1250c93cc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8662A-7883-4355-B061-00296FE8F770}">
  <ds:schemaRefs>
    <ds:schemaRef ds:uri="http://schemas.microsoft.com/office/2006/metadata/properties"/>
    <ds:schemaRef ds:uri="http://schemas.microsoft.com/office/infopath/2007/PartnerControls"/>
    <ds:schemaRef ds:uri="f60fdebe-2a20-4311-98b8-1250c93cc76e"/>
    <ds:schemaRef ds:uri="2968e0b9-e0d5-485d-a182-793431ae2421"/>
  </ds:schemaRefs>
</ds:datastoreItem>
</file>

<file path=customXml/itemProps2.xml><?xml version="1.0" encoding="utf-8"?>
<ds:datastoreItem xmlns:ds="http://schemas.openxmlformats.org/officeDocument/2006/customXml" ds:itemID="{492BF676-44F7-4821-8DC9-9926D4AF2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8e0b9-e0d5-485d-a182-793431ae2421"/>
    <ds:schemaRef ds:uri="f60fdebe-2a20-4311-98b8-1250c93cc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415C8-07EC-482D-A8FC-64266C14A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Troncoso Meneses</dc:creator>
  <cp:keywords/>
  <dc:description/>
  <cp:lastModifiedBy>Daniela Maltes M</cp:lastModifiedBy>
  <cp:revision>5</cp:revision>
  <dcterms:created xsi:type="dcterms:W3CDTF">2024-07-04T15:33:00Z</dcterms:created>
  <dcterms:modified xsi:type="dcterms:W3CDTF">2024-07-05T16:09:00Z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0x010100D2FCFC847D067D4DBBDF04CC76A5B6DF</vt:lpwstr>
  </property>
</Properties>
</file>