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742E4" w14:textId="7B8A101A" w:rsidR="0035762E" w:rsidRDefault="0035762E" w:rsidP="0035762E">
      <w:pPr>
        <w:pStyle w:val="Default"/>
        <w:jc w:val="center"/>
        <w:rPr>
          <w:b/>
          <w:bCs/>
          <w:sz w:val="22"/>
          <w:szCs w:val="22"/>
        </w:rPr>
      </w:pPr>
      <w:r>
        <w:rPr>
          <w:b/>
          <w:bCs/>
          <w:sz w:val="22"/>
          <w:szCs w:val="22"/>
        </w:rPr>
        <w:t>ACTUALIZACIÓN REGLAMENTO INTERNO DE ORDEN, HIGIENE Y SEGURIDAD – LEY 21.643/2024, MINTRAB (LEY KARIN)</w:t>
      </w:r>
    </w:p>
    <w:p w14:paraId="4EA2E329" w14:textId="77777777" w:rsidR="00A649DE" w:rsidRDefault="00A649DE" w:rsidP="00567FEE">
      <w:pPr>
        <w:pStyle w:val="Default"/>
        <w:jc w:val="center"/>
        <w:rPr>
          <w:b/>
          <w:bCs/>
          <w:sz w:val="22"/>
          <w:szCs w:val="22"/>
        </w:rPr>
      </w:pPr>
    </w:p>
    <w:p w14:paraId="212CE8BA" w14:textId="2D54D19D" w:rsidR="00A649DE" w:rsidRDefault="0035762E" w:rsidP="00567FEE">
      <w:pPr>
        <w:pStyle w:val="Default"/>
        <w:jc w:val="center"/>
        <w:rPr>
          <w:b/>
          <w:bCs/>
          <w:sz w:val="22"/>
          <w:szCs w:val="22"/>
        </w:rPr>
      </w:pPr>
      <w:r>
        <w:rPr>
          <w:i/>
          <w:noProof/>
        </w:rPr>
        <mc:AlternateContent>
          <mc:Choice Requires="wps">
            <w:drawing>
              <wp:anchor distT="0" distB="0" distL="114300" distR="114300" simplePos="0" relativeHeight="251662336" behindDoc="0" locked="0" layoutInCell="1" allowOverlap="1" wp14:anchorId="7A62DC9B" wp14:editId="27978A0D">
                <wp:simplePos x="0" y="0"/>
                <wp:positionH relativeFrom="column">
                  <wp:posOffset>-254635</wp:posOffset>
                </wp:positionH>
                <wp:positionV relativeFrom="paragraph">
                  <wp:posOffset>184785</wp:posOffset>
                </wp:positionV>
                <wp:extent cx="6220884" cy="3638550"/>
                <wp:effectExtent l="19050" t="19050" r="27940" b="19050"/>
                <wp:wrapNone/>
                <wp:docPr id="367023774" name="Cuadro de texto 2"/>
                <wp:cNvGraphicFramePr/>
                <a:graphic xmlns:a="http://schemas.openxmlformats.org/drawingml/2006/main">
                  <a:graphicData uri="http://schemas.microsoft.com/office/word/2010/wordprocessingShape">
                    <wps:wsp>
                      <wps:cNvSpPr txBox="1"/>
                      <wps:spPr>
                        <a:xfrm>
                          <a:off x="0" y="0"/>
                          <a:ext cx="6220884" cy="3638550"/>
                        </a:xfrm>
                        <a:prstGeom prst="rect">
                          <a:avLst/>
                        </a:prstGeom>
                        <a:solidFill>
                          <a:schemeClr val="lt1"/>
                        </a:solidFill>
                        <a:ln w="28575">
                          <a:solidFill>
                            <a:srgbClr val="C4D600"/>
                          </a:solidFill>
                        </a:ln>
                      </wps:spPr>
                      <wps:txbx>
                        <w:txbxContent>
                          <w:p w14:paraId="16E1FC2F" w14:textId="77777777" w:rsidR="00A649DE" w:rsidRPr="00FD740C" w:rsidRDefault="00A649DE" w:rsidP="00D84046">
                            <w:pPr>
                              <w:rPr>
                                <w:b/>
                                <w:bCs/>
                              </w:rPr>
                            </w:pPr>
                            <w:r w:rsidRPr="00FD740C">
                              <w:rPr>
                                <w:b/>
                                <w:bCs/>
                              </w:rPr>
                              <w:t>INFORMACIÓN IMPORTANTE:</w:t>
                            </w:r>
                          </w:p>
                          <w:p w14:paraId="31F71528" w14:textId="74CBC938" w:rsidR="00A649DE" w:rsidRDefault="00A649DE" w:rsidP="00021333">
                            <w:pPr>
                              <w:jc w:val="both"/>
                            </w:pPr>
                            <w:r w:rsidRPr="00CD2A8F">
                              <w:t>El presente documento</w:t>
                            </w:r>
                            <w:r>
                              <w:t xml:space="preserve"> pretende o</w:t>
                            </w:r>
                            <w:r w:rsidRPr="00021FAA">
                              <w:t>rientar y proporcionar a l</w:t>
                            </w:r>
                            <w:r>
                              <w:t>a</w:t>
                            </w:r>
                            <w:r w:rsidRPr="00021FAA">
                              <w:t xml:space="preserve">s </w:t>
                            </w:r>
                            <w:r>
                              <w:t xml:space="preserve">empresas </w:t>
                            </w:r>
                            <w:r w:rsidRPr="00021FAA">
                              <w:t>adherentes de Mutual de Seguridad</w:t>
                            </w:r>
                            <w:r w:rsidR="0035762E">
                              <w:t>,</w:t>
                            </w:r>
                            <w:r w:rsidRPr="00CD2A8F">
                              <w:t xml:space="preserve"> </w:t>
                            </w:r>
                            <w:r>
                              <w:t>un modelo de anexo para</w:t>
                            </w:r>
                            <w:r w:rsidR="0035762E">
                              <w:t xml:space="preserve"> la actualización de</w:t>
                            </w:r>
                            <w:r>
                              <w:t>l</w:t>
                            </w:r>
                            <w:r w:rsidR="0035762E">
                              <w:t xml:space="preserve"> </w:t>
                            </w:r>
                            <w:r>
                              <w:t xml:space="preserve">Reglamento Interno de Orden, Higiene y Seguridad, según las indicaciones emanadas por la Superintendencia de Seguridad Social referente </w:t>
                            </w:r>
                            <w:r w:rsidR="0035762E">
                              <w:t xml:space="preserve">a la Ley </w:t>
                            </w:r>
                            <w:r w:rsidR="0035762E" w:rsidRPr="0035762E">
                              <w:t>21.643/2024, MINTRAB (L</w:t>
                            </w:r>
                            <w:r w:rsidR="0035762E">
                              <w:t>ey</w:t>
                            </w:r>
                            <w:r w:rsidR="0035762E" w:rsidRPr="0035762E">
                              <w:t xml:space="preserve"> K</w:t>
                            </w:r>
                            <w:r w:rsidR="0035762E">
                              <w:t>arin</w:t>
                            </w:r>
                            <w:r w:rsidR="0035762E" w:rsidRPr="0035762E">
                              <w:t>)</w:t>
                            </w:r>
                            <w:r w:rsidR="0035762E">
                              <w:t>.</w:t>
                            </w:r>
                          </w:p>
                          <w:p w14:paraId="08EF37F4" w14:textId="0A71B1C7" w:rsidR="00A649DE" w:rsidRDefault="00A649DE" w:rsidP="00021333">
                            <w:pPr>
                              <w:jc w:val="both"/>
                            </w:pPr>
                            <w:r>
                              <w:t>Debido a lo anterior, en el documento encontrará</w:t>
                            </w:r>
                            <w:r w:rsidRPr="00CD2A8F">
                              <w:t xml:space="preserve"> textos entre corchetes “</w:t>
                            </w:r>
                            <w:proofErr w:type="gramStart"/>
                            <w:r w:rsidRPr="00BB3623">
                              <w:rPr>
                                <w:b/>
                                <w:bCs/>
                              </w:rPr>
                              <w:t>[ ]</w:t>
                            </w:r>
                            <w:proofErr w:type="gramEnd"/>
                            <w:r w:rsidRPr="00CD2A8F">
                              <w:t>”</w:t>
                            </w:r>
                            <w:r>
                              <w:t xml:space="preserve"> </w:t>
                            </w:r>
                            <w:r w:rsidRPr="00CD2A8F">
                              <w:t xml:space="preserve">y color </w:t>
                            </w:r>
                            <w:r w:rsidRPr="00A649DE">
                              <w:rPr>
                                <w:b/>
                                <w:bCs/>
                                <w:highlight w:val="yellow"/>
                              </w:rPr>
                              <w:t>amarillo</w:t>
                            </w:r>
                            <w:r w:rsidRPr="00CD2A8F">
                              <w:t xml:space="preserve">, que se deben completar con la información que corresponda, </w:t>
                            </w:r>
                            <w:r w:rsidR="0035762E">
                              <w:t xml:space="preserve">conforme a las definiciones propias de cada empresa y/o institución; </w:t>
                            </w:r>
                            <w:r w:rsidRPr="00CD2A8F">
                              <w:t>por ejemplo, la identificación de la entidad empleadora</w:t>
                            </w:r>
                            <w:r w:rsidRPr="00CD2A8F">
                              <w:rPr>
                                <w:spacing w:val="-13"/>
                              </w:rPr>
                              <w:t xml:space="preserve"> </w:t>
                            </w:r>
                            <w:r w:rsidRPr="00CD2A8F">
                              <w:t>o</w:t>
                            </w:r>
                            <w:r w:rsidRPr="00CD2A8F">
                              <w:rPr>
                                <w:spacing w:val="-12"/>
                              </w:rPr>
                              <w:t xml:space="preserve"> </w:t>
                            </w:r>
                            <w:r w:rsidRPr="00CD2A8F">
                              <w:t>de</w:t>
                            </w:r>
                            <w:r w:rsidRPr="00CD2A8F">
                              <w:rPr>
                                <w:spacing w:val="-13"/>
                              </w:rPr>
                              <w:t xml:space="preserve"> </w:t>
                            </w:r>
                            <w:r w:rsidRPr="00CD2A8F">
                              <w:t>la</w:t>
                            </w:r>
                            <w:r w:rsidRPr="00CD2A8F">
                              <w:rPr>
                                <w:spacing w:val="-12"/>
                              </w:rPr>
                              <w:t xml:space="preserve"> </w:t>
                            </w:r>
                            <w:r w:rsidRPr="00CD2A8F">
                              <w:t>dependencia,</w:t>
                            </w:r>
                            <w:r w:rsidRPr="00CD2A8F">
                              <w:rPr>
                                <w:spacing w:val="-13"/>
                              </w:rPr>
                              <w:t xml:space="preserve"> </w:t>
                            </w:r>
                            <w:r w:rsidRPr="00CD2A8F">
                              <w:t>del</w:t>
                            </w:r>
                            <w:r w:rsidRPr="00CD2A8F">
                              <w:rPr>
                                <w:spacing w:val="-12"/>
                              </w:rPr>
                              <w:t xml:space="preserve"> </w:t>
                            </w:r>
                            <w:r w:rsidRPr="00CD2A8F">
                              <w:t>o</w:t>
                            </w:r>
                            <w:r w:rsidRPr="00CD2A8F">
                              <w:rPr>
                                <w:spacing w:val="-13"/>
                              </w:rPr>
                              <w:t xml:space="preserve"> </w:t>
                            </w:r>
                            <w:r w:rsidRPr="00CD2A8F">
                              <w:t>de</w:t>
                            </w:r>
                            <w:r w:rsidRPr="00CD2A8F">
                              <w:rPr>
                                <w:spacing w:val="-12"/>
                              </w:rPr>
                              <w:t xml:space="preserve"> </w:t>
                            </w:r>
                            <w:r w:rsidRPr="00CD2A8F">
                              <w:t>los</w:t>
                            </w:r>
                            <w:r w:rsidRPr="00CD2A8F">
                              <w:rPr>
                                <w:spacing w:val="-12"/>
                              </w:rPr>
                              <w:t xml:space="preserve"> </w:t>
                            </w:r>
                            <w:r w:rsidRPr="00CD2A8F">
                              <w:t>responsables</w:t>
                            </w:r>
                            <w:r w:rsidRPr="00CD2A8F">
                              <w:rPr>
                                <w:spacing w:val="-13"/>
                              </w:rPr>
                              <w:t xml:space="preserve"> </w:t>
                            </w:r>
                            <w:r w:rsidRPr="00CD2A8F">
                              <w:t>de</w:t>
                            </w:r>
                            <w:r w:rsidRPr="00CD2A8F">
                              <w:rPr>
                                <w:spacing w:val="-12"/>
                              </w:rPr>
                              <w:t xml:space="preserve"> </w:t>
                            </w:r>
                            <w:r w:rsidRPr="00CD2A8F">
                              <w:t>las</w:t>
                            </w:r>
                            <w:r w:rsidRPr="00CD2A8F">
                              <w:rPr>
                                <w:spacing w:val="-13"/>
                              </w:rPr>
                              <w:t xml:space="preserve"> </w:t>
                            </w:r>
                            <w:r w:rsidRPr="00CD2A8F">
                              <w:t xml:space="preserve">actividades, </w:t>
                            </w:r>
                            <w:r>
                              <w:t>entre otros</w:t>
                            </w:r>
                            <w:r w:rsidRPr="00CD2A8F">
                              <w:t>.</w:t>
                            </w:r>
                          </w:p>
                          <w:p w14:paraId="40BF15E5" w14:textId="10677DA1" w:rsidR="00A649DE" w:rsidRDefault="00A649DE" w:rsidP="00021333">
                            <w:pPr>
                              <w:jc w:val="both"/>
                              <w:rPr>
                                <w:u w:val="single"/>
                              </w:rPr>
                            </w:pPr>
                            <w:r>
                              <w:t>En particular, las entidades empleadoras deberán ajustar los “</w:t>
                            </w:r>
                            <w:r w:rsidR="0035762E">
                              <w:t>t</w:t>
                            </w:r>
                            <w:r>
                              <w:t>ítulos” y “</w:t>
                            </w:r>
                            <w:r w:rsidR="0035762E">
                              <w:t>artículos</w:t>
                            </w:r>
                            <w:r>
                              <w:t xml:space="preserve">” de este anexo, para dar continuidad al Reglamento Interno propio y </w:t>
                            </w:r>
                            <w:r w:rsidR="0035762E">
                              <w:t>vigente.</w:t>
                            </w:r>
                          </w:p>
                          <w:p w14:paraId="2315149C" w14:textId="1D9F8BB9" w:rsidR="00A649DE" w:rsidRDefault="00A649DE" w:rsidP="00021333">
                            <w:pPr>
                              <w:jc w:val="both"/>
                            </w:pPr>
                            <w:r w:rsidRPr="00CD2A8F">
                              <w:t>Este documento considera elementos mínimos, por lo</w:t>
                            </w:r>
                            <w:r w:rsidRPr="00CD2A8F">
                              <w:rPr>
                                <w:spacing w:val="-1"/>
                              </w:rPr>
                              <w:t xml:space="preserve"> </w:t>
                            </w:r>
                            <w:r w:rsidRPr="00CD2A8F">
                              <w:t>que la entidad empleadora puede incorporar otros aspectos</w:t>
                            </w:r>
                            <w:r w:rsidRPr="00CD2A8F">
                              <w:rPr>
                                <w:spacing w:val="-5"/>
                              </w:rPr>
                              <w:t xml:space="preserve"> </w:t>
                            </w:r>
                            <w:r w:rsidRPr="00CD2A8F">
                              <w:t>pertinentes</w:t>
                            </w:r>
                            <w:r w:rsidRPr="00CD2A8F">
                              <w:rPr>
                                <w:spacing w:val="-6"/>
                              </w:rPr>
                              <w:t xml:space="preserve"> </w:t>
                            </w:r>
                            <w:r w:rsidRPr="00CD2A8F">
                              <w:t>y realizar los ajustes que correspondan.</w:t>
                            </w:r>
                          </w:p>
                          <w:p w14:paraId="179CA0EE" w14:textId="77777777" w:rsidR="0035762E" w:rsidRDefault="0035762E" w:rsidP="00021333">
                            <w:pPr>
                              <w:jc w:val="both"/>
                            </w:pPr>
                          </w:p>
                          <w:p w14:paraId="46DB2F2E" w14:textId="77777777" w:rsidR="00A649DE" w:rsidRPr="00FD740C" w:rsidRDefault="00A649DE" w:rsidP="0035762E">
                            <w:pPr>
                              <w:jc w:val="center"/>
                              <w:rPr>
                                <w:b/>
                                <w:bCs/>
                              </w:rPr>
                            </w:pPr>
                            <w:r w:rsidRPr="00FD740C">
                              <w:rPr>
                                <w:b/>
                                <w:bCs/>
                              </w:rPr>
                              <w:t>Recuerde eliminar este recuadro una vez adaptado el documento a su organización.</w:t>
                            </w:r>
                          </w:p>
                          <w:p w14:paraId="61ADDDD6" w14:textId="77777777" w:rsidR="00A649DE" w:rsidRDefault="00A649DE" w:rsidP="00D840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2DC9B" id="_x0000_t202" coordsize="21600,21600" o:spt="202" path="m,l,21600r21600,l21600,xe">
                <v:stroke joinstyle="miter"/>
                <v:path gradientshapeok="t" o:connecttype="rect"/>
              </v:shapetype>
              <v:shape id="Cuadro de texto 2" o:spid="_x0000_s1026" type="#_x0000_t202" style="position:absolute;left:0;text-align:left;margin-left:-20.05pt;margin-top:14.55pt;width:489.85pt;height:2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" fillcolor="white [3201]" strokecolor="#c4d600" strokeweight="2.25pt">
                <v:textbox>
                  <w:txbxContent>
                    <w:p w14:paraId="16E1FC2F" w14:textId="77777777" w:rsidR="00A649DE" w:rsidRPr="00FD740C" w:rsidRDefault="00A649DE" w:rsidP="00D84046">
                      <w:pPr>
                        <w:rPr>
                          <w:b/>
                          <w:bCs/>
                        </w:rPr>
                      </w:pPr>
                      <w:r w:rsidRPr="00FD740C">
                        <w:rPr>
                          <w:b/>
                          <w:bCs/>
                        </w:rPr>
                        <w:t>INFORMACIÓN IMPORTANTE:</w:t>
                      </w:r>
                    </w:p>
                    <w:p w14:paraId="31F71528" w14:textId="74CBC938" w:rsidR="00A649DE" w:rsidRDefault="00A649DE" w:rsidP="00021333">
                      <w:pPr>
                        <w:jc w:val="both"/>
                      </w:pPr>
                      <w:r w:rsidRPr="00CD2A8F">
                        <w:t>El presente documento</w:t>
                      </w:r>
                      <w:r>
                        <w:t xml:space="preserve"> pretende o</w:t>
                      </w:r>
                      <w:r w:rsidRPr="00021FAA">
                        <w:t>rientar y proporcionar a l</w:t>
                      </w:r>
                      <w:r>
                        <w:t>a</w:t>
                      </w:r>
                      <w:r w:rsidRPr="00021FAA">
                        <w:t xml:space="preserve">s </w:t>
                      </w:r>
                      <w:r>
                        <w:t xml:space="preserve">empresas </w:t>
                      </w:r>
                      <w:r w:rsidRPr="00021FAA">
                        <w:t>adherentes de Mutual de Seguridad</w:t>
                      </w:r>
                      <w:r w:rsidR="0035762E">
                        <w:t>,</w:t>
                      </w:r>
                      <w:r w:rsidRPr="00CD2A8F">
                        <w:t xml:space="preserve"> </w:t>
                      </w:r>
                      <w:r>
                        <w:t>un modelo de anexo para</w:t>
                      </w:r>
                      <w:r w:rsidR="0035762E">
                        <w:t xml:space="preserve"> la actualización de</w:t>
                      </w:r>
                      <w:r>
                        <w:t>l</w:t>
                      </w:r>
                      <w:r w:rsidR="0035762E">
                        <w:t xml:space="preserve"> </w:t>
                      </w:r>
                      <w:r>
                        <w:t xml:space="preserve">Reglamento Interno de Orden, Higiene y Seguridad, según las indicaciones emanadas por la Superintendencia de Seguridad Social referente </w:t>
                      </w:r>
                      <w:r w:rsidR="0035762E">
                        <w:t xml:space="preserve">a la Ley </w:t>
                      </w:r>
                      <w:r w:rsidR="0035762E" w:rsidRPr="0035762E">
                        <w:t>21.643/2024, MINTRAB (L</w:t>
                      </w:r>
                      <w:r w:rsidR="0035762E">
                        <w:t>ey</w:t>
                      </w:r>
                      <w:r w:rsidR="0035762E" w:rsidRPr="0035762E">
                        <w:t xml:space="preserve"> K</w:t>
                      </w:r>
                      <w:r w:rsidR="0035762E">
                        <w:t>arin</w:t>
                      </w:r>
                      <w:r w:rsidR="0035762E" w:rsidRPr="0035762E">
                        <w:t>)</w:t>
                      </w:r>
                      <w:r w:rsidR="0035762E">
                        <w:t>.</w:t>
                      </w:r>
                    </w:p>
                    <w:p w14:paraId="08EF37F4" w14:textId="0A71B1C7" w:rsidR="00A649DE" w:rsidRDefault="00A649DE" w:rsidP="00021333">
                      <w:pPr>
                        <w:jc w:val="both"/>
                      </w:pPr>
                      <w:r>
                        <w:t>Debido a lo anterior, en el documento encontrará</w:t>
                      </w:r>
                      <w:r w:rsidRPr="00CD2A8F">
                        <w:t xml:space="preserve"> textos entre corchetes “</w:t>
                      </w:r>
                      <w:proofErr w:type="gramStart"/>
                      <w:r w:rsidRPr="00BB3623">
                        <w:rPr>
                          <w:b/>
                          <w:bCs/>
                        </w:rPr>
                        <w:t>[ ]</w:t>
                      </w:r>
                      <w:proofErr w:type="gramEnd"/>
                      <w:r w:rsidRPr="00CD2A8F">
                        <w:t>”</w:t>
                      </w:r>
                      <w:r>
                        <w:t xml:space="preserve"> </w:t>
                      </w:r>
                      <w:r w:rsidRPr="00CD2A8F">
                        <w:t xml:space="preserve">y color </w:t>
                      </w:r>
                      <w:r w:rsidRPr="00A649DE">
                        <w:rPr>
                          <w:b/>
                          <w:bCs/>
                          <w:highlight w:val="yellow"/>
                        </w:rPr>
                        <w:t>amarillo</w:t>
                      </w:r>
                      <w:r w:rsidRPr="00CD2A8F">
                        <w:t xml:space="preserve">, que se deben completar con la información que corresponda, </w:t>
                      </w:r>
                      <w:r w:rsidR="0035762E">
                        <w:t xml:space="preserve">conforme a las definiciones propias de cada empresa y/o institución; </w:t>
                      </w:r>
                      <w:r w:rsidRPr="00CD2A8F">
                        <w:t>por ejemplo, la identificación de la entidad empleadora</w:t>
                      </w:r>
                      <w:r w:rsidRPr="00CD2A8F">
                        <w:rPr>
                          <w:spacing w:val="-13"/>
                        </w:rPr>
                        <w:t xml:space="preserve"> </w:t>
                      </w:r>
                      <w:r w:rsidRPr="00CD2A8F">
                        <w:t>o</w:t>
                      </w:r>
                      <w:r w:rsidRPr="00CD2A8F">
                        <w:rPr>
                          <w:spacing w:val="-12"/>
                        </w:rPr>
                        <w:t xml:space="preserve"> </w:t>
                      </w:r>
                      <w:r w:rsidRPr="00CD2A8F">
                        <w:t>de</w:t>
                      </w:r>
                      <w:r w:rsidRPr="00CD2A8F">
                        <w:rPr>
                          <w:spacing w:val="-13"/>
                        </w:rPr>
                        <w:t xml:space="preserve"> </w:t>
                      </w:r>
                      <w:r w:rsidRPr="00CD2A8F">
                        <w:t>la</w:t>
                      </w:r>
                      <w:r w:rsidRPr="00CD2A8F">
                        <w:rPr>
                          <w:spacing w:val="-12"/>
                        </w:rPr>
                        <w:t xml:space="preserve"> </w:t>
                      </w:r>
                      <w:r w:rsidRPr="00CD2A8F">
                        <w:t>dependencia,</w:t>
                      </w:r>
                      <w:r w:rsidRPr="00CD2A8F">
                        <w:rPr>
                          <w:spacing w:val="-13"/>
                        </w:rPr>
                        <w:t xml:space="preserve"> </w:t>
                      </w:r>
                      <w:r w:rsidRPr="00CD2A8F">
                        <w:t>del</w:t>
                      </w:r>
                      <w:r w:rsidRPr="00CD2A8F">
                        <w:rPr>
                          <w:spacing w:val="-12"/>
                        </w:rPr>
                        <w:t xml:space="preserve"> </w:t>
                      </w:r>
                      <w:r w:rsidRPr="00CD2A8F">
                        <w:t>o</w:t>
                      </w:r>
                      <w:r w:rsidRPr="00CD2A8F">
                        <w:rPr>
                          <w:spacing w:val="-13"/>
                        </w:rPr>
                        <w:t xml:space="preserve"> </w:t>
                      </w:r>
                      <w:r w:rsidRPr="00CD2A8F">
                        <w:t>de</w:t>
                      </w:r>
                      <w:r w:rsidRPr="00CD2A8F">
                        <w:rPr>
                          <w:spacing w:val="-12"/>
                        </w:rPr>
                        <w:t xml:space="preserve"> </w:t>
                      </w:r>
                      <w:r w:rsidRPr="00CD2A8F">
                        <w:t>los</w:t>
                      </w:r>
                      <w:r w:rsidRPr="00CD2A8F">
                        <w:rPr>
                          <w:spacing w:val="-12"/>
                        </w:rPr>
                        <w:t xml:space="preserve"> </w:t>
                      </w:r>
                      <w:r w:rsidRPr="00CD2A8F">
                        <w:t>responsables</w:t>
                      </w:r>
                      <w:r w:rsidRPr="00CD2A8F">
                        <w:rPr>
                          <w:spacing w:val="-13"/>
                        </w:rPr>
                        <w:t xml:space="preserve"> </w:t>
                      </w:r>
                      <w:r w:rsidRPr="00CD2A8F">
                        <w:t>de</w:t>
                      </w:r>
                      <w:r w:rsidRPr="00CD2A8F">
                        <w:rPr>
                          <w:spacing w:val="-12"/>
                        </w:rPr>
                        <w:t xml:space="preserve"> </w:t>
                      </w:r>
                      <w:r w:rsidRPr="00CD2A8F">
                        <w:t>las</w:t>
                      </w:r>
                      <w:r w:rsidRPr="00CD2A8F">
                        <w:rPr>
                          <w:spacing w:val="-13"/>
                        </w:rPr>
                        <w:t xml:space="preserve"> </w:t>
                      </w:r>
                      <w:r w:rsidRPr="00CD2A8F">
                        <w:t xml:space="preserve">actividades, </w:t>
                      </w:r>
                      <w:r>
                        <w:t>entre otros</w:t>
                      </w:r>
                      <w:r w:rsidRPr="00CD2A8F">
                        <w:t>.</w:t>
                      </w:r>
                    </w:p>
                    <w:p w14:paraId="40BF15E5" w14:textId="10677DA1" w:rsidR="00A649DE" w:rsidRDefault="00A649DE" w:rsidP="00021333">
                      <w:pPr>
                        <w:jc w:val="both"/>
                        <w:rPr>
                          <w:u w:val="single"/>
                        </w:rPr>
                      </w:pPr>
                      <w:r>
                        <w:t>En particular, las entidades empleadoras deberán ajustar los “</w:t>
                      </w:r>
                      <w:r w:rsidR="0035762E">
                        <w:t>t</w:t>
                      </w:r>
                      <w:r>
                        <w:t>ítulos” y “</w:t>
                      </w:r>
                      <w:r w:rsidR="0035762E">
                        <w:t>artículos</w:t>
                      </w:r>
                      <w:r>
                        <w:t xml:space="preserve">” de este anexo, para dar continuidad al Reglamento Interno propio y </w:t>
                      </w:r>
                      <w:r w:rsidR="0035762E">
                        <w:t>vigente.</w:t>
                      </w:r>
                    </w:p>
                    <w:p w14:paraId="2315149C" w14:textId="1D9F8BB9" w:rsidR="00A649DE" w:rsidRDefault="00A649DE" w:rsidP="00021333">
                      <w:pPr>
                        <w:jc w:val="both"/>
                      </w:pPr>
                      <w:r w:rsidRPr="00CD2A8F">
                        <w:t>Este documento considera elementos mínimos, por lo</w:t>
                      </w:r>
                      <w:r w:rsidRPr="00CD2A8F">
                        <w:rPr>
                          <w:spacing w:val="-1"/>
                        </w:rPr>
                        <w:t xml:space="preserve"> </w:t>
                      </w:r>
                      <w:r w:rsidRPr="00CD2A8F">
                        <w:t>que la entidad empleadora puede incorporar otros aspectos</w:t>
                      </w:r>
                      <w:r w:rsidRPr="00CD2A8F">
                        <w:rPr>
                          <w:spacing w:val="-5"/>
                        </w:rPr>
                        <w:t xml:space="preserve"> </w:t>
                      </w:r>
                      <w:r w:rsidRPr="00CD2A8F">
                        <w:t>pertinentes</w:t>
                      </w:r>
                      <w:r w:rsidRPr="00CD2A8F">
                        <w:rPr>
                          <w:spacing w:val="-6"/>
                        </w:rPr>
                        <w:t xml:space="preserve"> </w:t>
                      </w:r>
                      <w:r w:rsidRPr="00CD2A8F">
                        <w:t>y realizar los ajustes que correspondan.</w:t>
                      </w:r>
                    </w:p>
                    <w:p w14:paraId="179CA0EE" w14:textId="77777777" w:rsidR="0035762E" w:rsidRDefault="0035762E" w:rsidP="00021333">
                      <w:pPr>
                        <w:jc w:val="both"/>
                      </w:pPr>
                    </w:p>
                    <w:p w14:paraId="46DB2F2E" w14:textId="77777777" w:rsidR="00A649DE" w:rsidRPr="00FD740C" w:rsidRDefault="00A649DE" w:rsidP="0035762E">
                      <w:pPr>
                        <w:jc w:val="center"/>
                        <w:rPr>
                          <w:b/>
                          <w:bCs/>
                        </w:rPr>
                      </w:pPr>
                      <w:r w:rsidRPr="00FD740C">
                        <w:rPr>
                          <w:b/>
                          <w:bCs/>
                        </w:rPr>
                        <w:t>Recuerde eliminar este recuadro una vez adaptado el documento a su organización.</w:t>
                      </w:r>
                    </w:p>
                    <w:p w14:paraId="61ADDDD6" w14:textId="77777777" w:rsidR="00A649DE" w:rsidRDefault="00A649DE" w:rsidP="00D84046"/>
                  </w:txbxContent>
                </v:textbox>
              </v:shape>
            </w:pict>
          </mc:Fallback>
        </mc:AlternateContent>
      </w:r>
    </w:p>
    <w:p w14:paraId="4D194B26" w14:textId="20C97059" w:rsidR="00A649DE" w:rsidRDefault="00A649DE" w:rsidP="00567FEE">
      <w:pPr>
        <w:pStyle w:val="Default"/>
        <w:jc w:val="center"/>
        <w:rPr>
          <w:b/>
          <w:bCs/>
          <w:sz w:val="22"/>
          <w:szCs w:val="22"/>
        </w:rPr>
      </w:pPr>
    </w:p>
    <w:p w14:paraId="5AD8F7F5" w14:textId="77777777" w:rsidR="00A649DE" w:rsidRDefault="00A649DE" w:rsidP="00567FEE">
      <w:pPr>
        <w:pStyle w:val="Default"/>
        <w:jc w:val="center"/>
        <w:rPr>
          <w:b/>
          <w:bCs/>
          <w:sz w:val="22"/>
          <w:szCs w:val="22"/>
        </w:rPr>
      </w:pPr>
    </w:p>
    <w:p w14:paraId="269C089A" w14:textId="77777777" w:rsidR="00A649DE" w:rsidRDefault="00A649DE" w:rsidP="00567FEE">
      <w:pPr>
        <w:pStyle w:val="Default"/>
        <w:jc w:val="center"/>
        <w:rPr>
          <w:b/>
          <w:bCs/>
          <w:sz w:val="22"/>
          <w:szCs w:val="22"/>
        </w:rPr>
      </w:pPr>
    </w:p>
    <w:p w14:paraId="46ADD33E" w14:textId="77777777" w:rsidR="00A649DE" w:rsidRDefault="00A649DE" w:rsidP="00567FEE">
      <w:pPr>
        <w:pStyle w:val="Default"/>
        <w:jc w:val="center"/>
        <w:rPr>
          <w:b/>
          <w:bCs/>
          <w:sz w:val="22"/>
          <w:szCs w:val="22"/>
        </w:rPr>
      </w:pPr>
    </w:p>
    <w:p w14:paraId="7D57AE17" w14:textId="77777777" w:rsidR="00A649DE" w:rsidRDefault="00A649DE" w:rsidP="00567FEE">
      <w:pPr>
        <w:pStyle w:val="Default"/>
        <w:jc w:val="center"/>
        <w:rPr>
          <w:b/>
          <w:bCs/>
          <w:sz w:val="22"/>
          <w:szCs w:val="22"/>
        </w:rPr>
      </w:pPr>
    </w:p>
    <w:p w14:paraId="56CE5949" w14:textId="77777777" w:rsidR="00A649DE" w:rsidRDefault="00A649DE" w:rsidP="00567FEE">
      <w:pPr>
        <w:pStyle w:val="Default"/>
        <w:jc w:val="center"/>
        <w:rPr>
          <w:b/>
          <w:bCs/>
          <w:sz w:val="22"/>
          <w:szCs w:val="22"/>
        </w:rPr>
      </w:pPr>
    </w:p>
    <w:p w14:paraId="602F0CB5" w14:textId="77777777" w:rsidR="00A649DE" w:rsidRDefault="00A649DE" w:rsidP="00567FEE">
      <w:pPr>
        <w:pStyle w:val="Default"/>
        <w:jc w:val="center"/>
        <w:rPr>
          <w:b/>
          <w:bCs/>
          <w:sz w:val="22"/>
          <w:szCs w:val="22"/>
        </w:rPr>
      </w:pPr>
    </w:p>
    <w:p w14:paraId="1D26517D" w14:textId="77777777" w:rsidR="00A649DE" w:rsidRDefault="00A649DE" w:rsidP="00567FEE">
      <w:pPr>
        <w:pStyle w:val="Default"/>
        <w:jc w:val="center"/>
        <w:rPr>
          <w:b/>
          <w:bCs/>
          <w:sz w:val="22"/>
          <w:szCs w:val="22"/>
        </w:rPr>
      </w:pPr>
    </w:p>
    <w:p w14:paraId="3BD904C0" w14:textId="77777777" w:rsidR="00A649DE" w:rsidRDefault="00A649DE" w:rsidP="00567FEE">
      <w:pPr>
        <w:pStyle w:val="Default"/>
        <w:jc w:val="center"/>
        <w:rPr>
          <w:b/>
          <w:bCs/>
          <w:sz w:val="22"/>
          <w:szCs w:val="22"/>
        </w:rPr>
      </w:pPr>
    </w:p>
    <w:p w14:paraId="5648CFA4" w14:textId="77777777" w:rsidR="00A649DE" w:rsidRDefault="00A649DE" w:rsidP="00567FEE">
      <w:pPr>
        <w:pStyle w:val="Default"/>
        <w:jc w:val="center"/>
        <w:rPr>
          <w:b/>
          <w:bCs/>
          <w:sz w:val="22"/>
          <w:szCs w:val="22"/>
        </w:rPr>
      </w:pPr>
    </w:p>
    <w:p w14:paraId="78EF02E0" w14:textId="77777777" w:rsidR="00A649DE" w:rsidRDefault="00A649DE" w:rsidP="00567FEE">
      <w:pPr>
        <w:pStyle w:val="Default"/>
        <w:jc w:val="center"/>
        <w:rPr>
          <w:b/>
          <w:bCs/>
          <w:sz w:val="22"/>
          <w:szCs w:val="22"/>
        </w:rPr>
      </w:pPr>
    </w:p>
    <w:p w14:paraId="46DC4ACC" w14:textId="77777777" w:rsidR="00A649DE" w:rsidRDefault="00A649DE" w:rsidP="00567FEE">
      <w:pPr>
        <w:pStyle w:val="Default"/>
        <w:jc w:val="center"/>
        <w:rPr>
          <w:b/>
          <w:bCs/>
          <w:sz w:val="22"/>
          <w:szCs w:val="22"/>
        </w:rPr>
      </w:pPr>
    </w:p>
    <w:p w14:paraId="667CDFF1" w14:textId="77777777" w:rsidR="00A649DE" w:rsidRDefault="00A649DE" w:rsidP="00567FEE">
      <w:pPr>
        <w:pStyle w:val="Default"/>
        <w:jc w:val="center"/>
        <w:rPr>
          <w:b/>
          <w:bCs/>
          <w:sz w:val="22"/>
          <w:szCs w:val="22"/>
        </w:rPr>
      </w:pPr>
    </w:p>
    <w:p w14:paraId="4AECF81C" w14:textId="77777777" w:rsidR="00A649DE" w:rsidRDefault="00A649DE" w:rsidP="00567FEE">
      <w:pPr>
        <w:pStyle w:val="Default"/>
        <w:jc w:val="center"/>
        <w:rPr>
          <w:b/>
          <w:bCs/>
          <w:sz w:val="22"/>
          <w:szCs w:val="22"/>
        </w:rPr>
      </w:pPr>
    </w:p>
    <w:p w14:paraId="49AE5BEC" w14:textId="77777777" w:rsidR="00A649DE" w:rsidRDefault="00A649DE" w:rsidP="00567FEE">
      <w:pPr>
        <w:pStyle w:val="Default"/>
        <w:jc w:val="center"/>
        <w:rPr>
          <w:b/>
          <w:bCs/>
          <w:sz w:val="22"/>
          <w:szCs w:val="22"/>
        </w:rPr>
      </w:pPr>
    </w:p>
    <w:p w14:paraId="1C1904C0" w14:textId="77777777" w:rsidR="00A649DE" w:rsidRDefault="00A649DE" w:rsidP="00567FEE">
      <w:pPr>
        <w:pStyle w:val="Default"/>
        <w:jc w:val="center"/>
        <w:rPr>
          <w:b/>
          <w:bCs/>
          <w:sz w:val="22"/>
          <w:szCs w:val="22"/>
        </w:rPr>
      </w:pPr>
    </w:p>
    <w:p w14:paraId="2505181F" w14:textId="77777777" w:rsidR="00A649DE" w:rsidRDefault="00A649DE" w:rsidP="00567FEE">
      <w:pPr>
        <w:pStyle w:val="Default"/>
        <w:jc w:val="center"/>
        <w:rPr>
          <w:b/>
          <w:bCs/>
          <w:sz w:val="22"/>
          <w:szCs w:val="22"/>
        </w:rPr>
      </w:pPr>
    </w:p>
    <w:p w14:paraId="44E0F369" w14:textId="77777777" w:rsidR="00A649DE" w:rsidRDefault="00A649DE" w:rsidP="00567FEE">
      <w:pPr>
        <w:pStyle w:val="Default"/>
        <w:jc w:val="center"/>
        <w:rPr>
          <w:b/>
          <w:bCs/>
          <w:sz w:val="22"/>
          <w:szCs w:val="22"/>
        </w:rPr>
      </w:pPr>
    </w:p>
    <w:p w14:paraId="28147D15" w14:textId="77777777" w:rsidR="00A649DE" w:rsidRDefault="00A649DE" w:rsidP="00567FEE">
      <w:pPr>
        <w:pStyle w:val="Default"/>
        <w:jc w:val="center"/>
        <w:rPr>
          <w:b/>
          <w:bCs/>
          <w:sz w:val="22"/>
          <w:szCs w:val="22"/>
        </w:rPr>
      </w:pPr>
    </w:p>
    <w:p w14:paraId="28927303" w14:textId="77777777" w:rsidR="00A649DE" w:rsidRDefault="00A649DE" w:rsidP="00567FEE">
      <w:pPr>
        <w:pStyle w:val="Default"/>
        <w:jc w:val="center"/>
        <w:rPr>
          <w:b/>
          <w:bCs/>
          <w:sz w:val="22"/>
          <w:szCs w:val="22"/>
        </w:rPr>
      </w:pPr>
    </w:p>
    <w:p w14:paraId="2D6FF74F" w14:textId="77777777" w:rsidR="00A649DE" w:rsidRDefault="00A649DE" w:rsidP="00567FEE">
      <w:pPr>
        <w:pStyle w:val="Default"/>
        <w:jc w:val="center"/>
        <w:rPr>
          <w:b/>
          <w:bCs/>
          <w:sz w:val="22"/>
          <w:szCs w:val="22"/>
        </w:rPr>
      </w:pPr>
    </w:p>
    <w:p w14:paraId="3B07AF9E" w14:textId="77777777" w:rsidR="00A649DE" w:rsidRDefault="00A649DE" w:rsidP="00567FEE">
      <w:pPr>
        <w:pStyle w:val="Default"/>
        <w:jc w:val="center"/>
        <w:rPr>
          <w:b/>
          <w:bCs/>
          <w:sz w:val="22"/>
          <w:szCs w:val="22"/>
        </w:rPr>
      </w:pPr>
    </w:p>
    <w:p w14:paraId="795B6AEF" w14:textId="77777777" w:rsidR="00A649DE" w:rsidRDefault="00A649DE" w:rsidP="00567FEE">
      <w:pPr>
        <w:pStyle w:val="Default"/>
        <w:jc w:val="center"/>
        <w:rPr>
          <w:b/>
          <w:bCs/>
          <w:sz w:val="22"/>
          <w:szCs w:val="22"/>
        </w:rPr>
      </w:pPr>
    </w:p>
    <w:p w14:paraId="1459E201" w14:textId="77777777" w:rsidR="00A649DE" w:rsidRDefault="00A649DE" w:rsidP="00567FEE">
      <w:pPr>
        <w:pStyle w:val="Default"/>
        <w:jc w:val="center"/>
        <w:rPr>
          <w:b/>
          <w:bCs/>
          <w:sz w:val="22"/>
          <w:szCs w:val="22"/>
        </w:rPr>
      </w:pPr>
    </w:p>
    <w:p w14:paraId="4B942F9D" w14:textId="77777777" w:rsidR="00A649DE" w:rsidRDefault="00A649DE" w:rsidP="00567FEE">
      <w:pPr>
        <w:pStyle w:val="Default"/>
        <w:jc w:val="center"/>
        <w:rPr>
          <w:b/>
          <w:bCs/>
          <w:sz w:val="22"/>
          <w:szCs w:val="22"/>
        </w:rPr>
      </w:pPr>
    </w:p>
    <w:p w14:paraId="2CD0C8A0" w14:textId="77777777" w:rsidR="00A649DE" w:rsidRDefault="00A649DE" w:rsidP="00567FEE">
      <w:pPr>
        <w:pStyle w:val="Default"/>
        <w:jc w:val="center"/>
        <w:rPr>
          <w:b/>
          <w:bCs/>
          <w:sz w:val="22"/>
          <w:szCs w:val="22"/>
        </w:rPr>
      </w:pPr>
    </w:p>
    <w:p w14:paraId="795CF134" w14:textId="77777777" w:rsidR="00A649DE" w:rsidRDefault="00A649DE" w:rsidP="00567FEE">
      <w:pPr>
        <w:pStyle w:val="Default"/>
        <w:jc w:val="center"/>
        <w:rPr>
          <w:b/>
          <w:bCs/>
          <w:sz w:val="22"/>
          <w:szCs w:val="22"/>
        </w:rPr>
      </w:pPr>
    </w:p>
    <w:p w14:paraId="3C7B9B80" w14:textId="77777777" w:rsidR="00A649DE" w:rsidRDefault="00A649DE" w:rsidP="00567FEE">
      <w:pPr>
        <w:pStyle w:val="Default"/>
        <w:jc w:val="center"/>
        <w:rPr>
          <w:b/>
          <w:bCs/>
          <w:sz w:val="22"/>
          <w:szCs w:val="22"/>
        </w:rPr>
      </w:pPr>
    </w:p>
    <w:p w14:paraId="1AE6F097" w14:textId="77777777" w:rsidR="00A649DE" w:rsidRDefault="00A649DE" w:rsidP="00567FEE">
      <w:pPr>
        <w:pStyle w:val="Default"/>
        <w:jc w:val="center"/>
        <w:rPr>
          <w:b/>
          <w:bCs/>
          <w:sz w:val="22"/>
          <w:szCs w:val="22"/>
        </w:rPr>
      </w:pPr>
    </w:p>
    <w:p w14:paraId="657070F6" w14:textId="77777777" w:rsidR="00A649DE" w:rsidRDefault="00A649DE" w:rsidP="00567FEE">
      <w:pPr>
        <w:pStyle w:val="Default"/>
        <w:jc w:val="center"/>
        <w:rPr>
          <w:b/>
          <w:bCs/>
          <w:sz w:val="22"/>
          <w:szCs w:val="22"/>
        </w:rPr>
      </w:pPr>
    </w:p>
    <w:p w14:paraId="1773D4D7" w14:textId="77777777" w:rsidR="00A649DE" w:rsidRDefault="00A649DE" w:rsidP="00567FEE">
      <w:pPr>
        <w:pStyle w:val="Default"/>
        <w:jc w:val="center"/>
        <w:rPr>
          <w:b/>
          <w:bCs/>
          <w:sz w:val="22"/>
          <w:szCs w:val="22"/>
        </w:rPr>
      </w:pPr>
    </w:p>
    <w:p w14:paraId="3FA66EF9" w14:textId="77777777" w:rsidR="00A649DE" w:rsidRDefault="00A649DE" w:rsidP="00567FEE">
      <w:pPr>
        <w:pStyle w:val="Default"/>
        <w:jc w:val="center"/>
        <w:rPr>
          <w:b/>
          <w:bCs/>
          <w:sz w:val="22"/>
          <w:szCs w:val="22"/>
        </w:rPr>
      </w:pPr>
    </w:p>
    <w:p w14:paraId="586D20EB" w14:textId="77777777" w:rsidR="00A649DE" w:rsidRDefault="00A649DE" w:rsidP="00567FEE">
      <w:pPr>
        <w:pStyle w:val="Default"/>
        <w:jc w:val="center"/>
        <w:rPr>
          <w:b/>
          <w:bCs/>
          <w:sz w:val="22"/>
          <w:szCs w:val="22"/>
        </w:rPr>
      </w:pPr>
    </w:p>
    <w:p w14:paraId="00250AD7" w14:textId="77777777" w:rsidR="00A649DE" w:rsidRDefault="00A649DE" w:rsidP="00567FEE">
      <w:pPr>
        <w:pStyle w:val="Default"/>
        <w:jc w:val="center"/>
        <w:rPr>
          <w:b/>
          <w:bCs/>
          <w:sz w:val="22"/>
          <w:szCs w:val="22"/>
        </w:rPr>
      </w:pPr>
    </w:p>
    <w:p w14:paraId="1037E588" w14:textId="77777777" w:rsidR="00A649DE" w:rsidRDefault="00A649DE" w:rsidP="00567FEE">
      <w:pPr>
        <w:pStyle w:val="Default"/>
        <w:jc w:val="center"/>
        <w:rPr>
          <w:b/>
          <w:bCs/>
          <w:sz w:val="22"/>
          <w:szCs w:val="22"/>
        </w:rPr>
      </w:pPr>
    </w:p>
    <w:p w14:paraId="39D40423" w14:textId="77777777" w:rsidR="00A649DE" w:rsidRDefault="00A649DE" w:rsidP="00567FEE">
      <w:pPr>
        <w:pStyle w:val="Default"/>
        <w:jc w:val="center"/>
        <w:rPr>
          <w:b/>
          <w:bCs/>
          <w:sz w:val="22"/>
          <w:szCs w:val="22"/>
        </w:rPr>
      </w:pPr>
    </w:p>
    <w:p w14:paraId="096E03BF" w14:textId="77777777" w:rsidR="00A649DE" w:rsidRDefault="00A649DE" w:rsidP="00567FEE">
      <w:pPr>
        <w:pStyle w:val="Default"/>
        <w:jc w:val="center"/>
        <w:rPr>
          <w:b/>
          <w:bCs/>
          <w:sz w:val="22"/>
          <w:szCs w:val="22"/>
        </w:rPr>
      </w:pPr>
    </w:p>
    <w:p w14:paraId="7810D3A9" w14:textId="77777777" w:rsidR="00A649DE" w:rsidRDefault="00A649DE" w:rsidP="00567FEE">
      <w:pPr>
        <w:pStyle w:val="Default"/>
        <w:jc w:val="center"/>
        <w:rPr>
          <w:b/>
          <w:bCs/>
          <w:sz w:val="22"/>
          <w:szCs w:val="22"/>
        </w:rPr>
      </w:pPr>
    </w:p>
    <w:p w14:paraId="45E01705" w14:textId="77777777" w:rsidR="00A649DE" w:rsidRDefault="00A649DE" w:rsidP="00567FEE">
      <w:pPr>
        <w:pStyle w:val="Default"/>
        <w:jc w:val="center"/>
        <w:rPr>
          <w:b/>
          <w:bCs/>
          <w:sz w:val="22"/>
          <w:szCs w:val="22"/>
        </w:rPr>
      </w:pPr>
    </w:p>
    <w:p w14:paraId="6A21498E" w14:textId="77777777" w:rsidR="00A649DE" w:rsidRDefault="00A649DE" w:rsidP="00567FEE">
      <w:pPr>
        <w:pStyle w:val="Default"/>
        <w:jc w:val="center"/>
        <w:rPr>
          <w:b/>
          <w:bCs/>
          <w:sz w:val="22"/>
          <w:szCs w:val="22"/>
        </w:rPr>
      </w:pPr>
    </w:p>
    <w:p w14:paraId="695BA822" w14:textId="77777777" w:rsidR="00A649DE" w:rsidRDefault="00A649DE" w:rsidP="00567FEE">
      <w:pPr>
        <w:pStyle w:val="Default"/>
        <w:jc w:val="center"/>
        <w:rPr>
          <w:b/>
          <w:bCs/>
          <w:sz w:val="22"/>
          <w:szCs w:val="22"/>
        </w:rPr>
      </w:pPr>
    </w:p>
    <w:p w14:paraId="5960FA7E" w14:textId="77777777" w:rsidR="00A649DE" w:rsidRDefault="00A649DE" w:rsidP="00567FEE">
      <w:pPr>
        <w:pStyle w:val="Default"/>
        <w:jc w:val="center"/>
        <w:rPr>
          <w:b/>
          <w:bCs/>
          <w:sz w:val="22"/>
          <w:szCs w:val="22"/>
        </w:rPr>
      </w:pPr>
    </w:p>
    <w:p w14:paraId="7A932A21" w14:textId="77777777" w:rsidR="00A649DE" w:rsidRDefault="00A649DE" w:rsidP="00567FEE">
      <w:pPr>
        <w:pStyle w:val="Default"/>
        <w:jc w:val="center"/>
        <w:rPr>
          <w:b/>
          <w:bCs/>
          <w:sz w:val="22"/>
          <w:szCs w:val="22"/>
        </w:rPr>
      </w:pPr>
    </w:p>
    <w:p w14:paraId="54BF85C9" w14:textId="77777777" w:rsidR="00A649DE" w:rsidRDefault="00A649DE" w:rsidP="00567FEE">
      <w:pPr>
        <w:pStyle w:val="Default"/>
        <w:jc w:val="center"/>
        <w:rPr>
          <w:b/>
          <w:bCs/>
          <w:sz w:val="22"/>
          <w:szCs w:val="22"/>
        </w:rPr>
      </w:pPr>
    </w:p>
    <w:p w14:paraId="33798440" w14:textId="527C65BB" w:rsidR="00567FEE" w:rsidRDefault="00567FEE" w:rsidP="00567FEE">
      <w:pPr>
        <w:pStyle w:val="Default"/>
        <w:jc w:val="center"/>
        <w:rPr>
          <w:b/>
          <w:bCs/>
          <w:sz w:val="22"/>
          <w:szCs w:val="22"/>
        </w:rPr>
      </w:pPr>
      <w:r>
        <w:rPr>
          <w:b/>
          <w:bCs/>
          <w:sz w:val="22"/>
          <w:szCs w:val="22"/>
        </w:rPr>
        <w:lastRenderedPageBreak/>
        <w:t>ANEXO</w:t>
      </w:r>
      <w:r w:rsidR="00F26C34">
        <w:rPr>
          <w:b/>
          <w:bCs/>
          <w:sz w:val="22"/>
          <w:szCs w:val="22"/>
        </w:rPr>
        <w:t xml:space="preserve"> N°</w:t>
      </w:r>
      <w:r w:rsidR="00F26C34" w:rsidRPr="00F26C34">
        <w:rPr>
          <w:b/>
          <w:bCs/>
          <w:sz w:val="22"/>
          <w:szCs w:val="22"/>
          <w:highlight w:val="yellow"/>
        </w:rPr>
        <w:t>[XX]</w:t>
      </w:r>
      <w:r w:rsidR="00F26C34">
        <w:rPr>
          <w:b/>
          <w:bCs/>
          <w:sz w:val="22"/>
          <w:szCs w:val="22"/>
        </w:rPr>
        <w:t xml:space="preserve"> - </w:t>
      </w:r>
      <w:r>
        <w:rPr>
          <w:b/>
          <w:bCs/>
          <w:sz w:val="22"/>
          <w:szCs w:val="22"/>
        </w:rPr>
        <w:t>ACTUALIZACIÓN REGLAMENTO INTERNO</w:t>
      </w:r>
      <w:r w:rsidR="00E14368">
        <w:rPr>
          <w:b/>
          <w:bCs/>
          <w:sz w:val="22"/>
          <w:szCs w:val="22"/>
        </w:rPr>
        <w:t xml:space="preserve"> DE ORDEN, HIGIENE Y SEGURIDAD</w:t>
      </w:r>
      <w:r w:rsidR="00F26C34">
        <w:rPr>
          <w:b/>
          <w:bCs/>
          <w:sz w:val="22"/>
          <w:szCs w:val="22"/>
        </w:rPr>
        <w:t xml:space="preserve"> – LEY 21.643/2024, MINTRAB (LEY KARIN)</w:t>
      </w:r>
    </w:p>
    <w:p w14:paraId="6994B18B" w14:textId="77777777" w:rsidR="00E14368" w:rsidRDefault="00E14368" w:rsidP="00567FEE">
      <w:pPr>
        <w:pStyle w:val="Default"/>
        <w:jc w:val="center"/>
        <w:rPr>
          <w:sz w:val="22"/>
          <w:szCs w:val="22"/>
        </w:rPr>
      </w:pPr>
    </w:p>
    <w:p w14:paraId="71ED511C" w14:textId="0E66AA0D" w:rsidR="00FF27F1" w:rsidRPr="00FF27F1" w:rsidRDefault="00A3188F" w:rsidP="00D15D71">
      <w:pPr>
        <w:pStyle w:val="Ttulo1"/>
        <w:numPr>
          <w:ilvl w:val="0"/>
          <w:numId w:val="0"/>
        </w:numPr>
      </w:pPr>
      <w:r>
        <w:t xml:space="preserve">TITULO N° </w:t>
      </w:r>
      <w:r w:rsidRPr="00A3188F">
        <w:rPr>
          <w:highlight w:val="yellow"/>
        </w:rPr>
        <w:t>[---]</w:t>
      </w:r>
      <w:r>
        <w:t xml:space="preserve">: </w:t>
      </w:r>
      <w:r w:rsidR="00FF27F1" w:rsidRPr="00FF27F1">
        <w:t>POLÍTICA PREVENTIVA DEL ACOSO LABORAL, EL ACOSO SEXUAL Y LA VIOLENCIA EN EL LUGAR DE TRABAJO</w:t>
      </w:r>
      <w:r w:rsidR="00FF27F1">
        <w:t>.</w:t>
      </w:r>
    </w:p>
    <w:p w14:paraId="0A53B348" w14:textId="77777777" w:rsidR="00A3188F" w:rsidRDefault="00A3188F" w:rsidP="00FF27F1">
      <w:pPr>
        <w:jc w:val="both"/>
        <w:rPr>
          <w:rFonts w:cs="Verdana"/>
          <w:color w:val="000000"/>
          <w:kern w:val="0"/>
        </w:rPr>
      </w:pPr>
    </w:p>
    <w:p w14:paraId="57F86896" w14:textId="13965BFD" w:rsidR="00FF27F1" w:rsidRPr="00FF27F1" w:rsidRDefault="00FF27F1" w:rsidP="00FF27F1">
      <w:pPr>
        <w:jc w:val="both"/>
        <w:rPr>
          <w:rFonts w:cs="Verdana"/>
          <w:color w:val="000000"/>
          <w:kern w:val="0"/>
        </w:rPr>
      </w:pPr>
      <w:r w:rsidRPr="00FF27F1">
        <w:rPr>
          <w:rFonts w:cs="Verdana"/>
          <w:color w:val="000000"/>
          <w:kern w:val="0"/>
        </w:rPr>
        <w:t xml:space="preserve">En </w:t>
      </w:r>
      <w:r w:rsidRPr="00FF27F1">
        <w:rPr>
          <w:rFonts w:cs="Verdana"/>
          <w:b/>
          <w:bCs/>
          <w:color w:val="000000"/>
          <w:kern w:val="0"/>
          <w:highlight w:val="yellow"/>
        </w:rPr>
        <w:t>[NOMBRE DE SU EMPRESA/INSTITUCIÓN]</w:t>
      </w:r>
      <w:r w:rsidRPr="00FF27F1">
        <w:rPr>
          <w:rFonts w:cs="Verdana"/>
          <w:color w:val="000000"/>
          <w:kern w:val="0"/>
        </w:rPr>
        <w:t>, reconocemos la importancia de crear un entorno laboral seguro y saludable. La implementación de esta política no solo cumple con las normativas vigentes, sino que también refleja nuestro firme compromiso con la integridad y el bienestar de nuestros trabajadores y trabajadoras.</w:t>
      </w:r>
    </w:p>
    <w:p w14:paraId="6FD136DA" w14:textId="77777777" w:rsidR="00FF27F1" w:rsidRPr="00FF27F1" w:rsidRDefault="00FF27F1" w:rsidP="00FF27F1">
      <w:pPr>
        <w:jc w:val="both"/>
        <w:rPr>
          <w:rFonts w:cs="Verdana"/>
          <w:color w:val="000000"/>
          <w:kern w:val="0"/>
        </w:rPr>
      </w:pPr>
      <w:r w:rsidRPr="00FF27F1">
        <w:rPr>
          <w:rFonts w:cs="Verdana"/>
          <w:color w:val="000000"/>
          <w:kern w:val="0"/>
        </w:rPr>
        <w:t xml:space="preserve">Nuestra política expresa nuestro compromiso de mantener un lugar de trabajo libre de toda forma de violencia y acoso, de manera que nuestros trabajadores y trabajadoras puedan sentirse protegidos, tratados con respeto, con igualdad y dignidad independiente de sus diferencias. En nuestra organización No toleraremos conductas incívicas, sexistas, ataques de cualquier índole, intimidaciones o humillaciones. Es por ello que dentro de nuestra organización, el relacionamiento estará basado en un trato formal de un contexto laboral. por eso prohibimos la discriminación intencionada por motivos de edad, características físicas, orientación sexual, origen étnico, religión o discapacidad. </w:t>
      </w:r>
    </w:p>
    <w:p w14:paraId="48324CC5" w14:textId="58C2C397" w:rsidR="00FF27F1" w:rsidRPr="00FF27F1" w:rsidRDefault="00FF27F1" w:rsidP="00FF27F1">
      <w:pPr>
        <w:jc w:val="both"/>
        <w:rPr>
          <w:rFonts w:cs="Verdana"/>
          <w:color w:val="000000"/>
          <w:kern w:val="0"/>
        </w:rPr>
      </w:pPr>
      <w:r w:rsidRPr="00FF27F1">
        <w:rPr>
          <w:rFonts w:cs="Verdana"/>
          <w:color w:val="000000"/>
          <w:kern w:val="0"/>
        </w:rPr>
        <w:t xml:space="preserve">Finalmente </w:t>
      </w:r>
      <w:r w:rsidRPr="00FF27F1">
        <w:rPr>
          <w:rFonts w:cs="Verdana"/>
          <w:b/>
          <w:bCs/>
          <w:color w:val="000000"/>
          <w:kern w:val="0"/>
          <w:highlight w:val="yellow"/>
        </w:rPr>
        <w:t>[NOMBRE DE LA EMPRESA/INSTITUCIÓN]</w:t>
      </w:r>
      <w:r w:rsidRPr="00FF27F1">
        <w:rPr>
          <w:rFonts w:cs="Verdana"/>
          <w:color w:val="000000"/>
          <w:kern w:val="0"/>
        </w:rPr>
        <w:t xml:space="preserve">, reafirmamos nuestro compromiso con la prevención del acoso sexual, laboral y la violencia en el trabajo, y nos comprometemos a seguir trabajando en conjunto para crear un ambiente laboral seguro, saludable y respetuoso para todos y todas. </w:t>
      </w:r>
    </w:p>
    <w:p w14:paraId="4CB7F9E8" w14:textId="77777777" w:rsidR="00FF27F1" w:rsidRPr="00FF27F1" w:rsidRDefault="00FF27F1" w:rsidP="00FF27F1">
      <w:pPr>
        <w:jc w:val="both"/>
        <w:rPr>
          <w:rFonts w:cs="Verdana"/>
          <w:color w:val="000000"/>
          <w:kern w:val="0"/>
        </w:rPr>
      </w:pPr>
      <w:r w:rsidRPr="00FF27F1">
        <w:rPr>
          <w:rFonts w:cs="Verdana"/>
          <w:color w:val="000000"/>
          <w:kern w:val="0"/>
        </w:rPr>
        <w:t>¡Juntos y juntas, podemos construir un lugar de trabajo donde cada individuo se sienta valorado y protegido!</w:t>
      </w:r>
    </w:p>
    <w:p w14:paraId="05781251" w14:textId="77777777" w:rsidR="00FF27F1" w:rsidRPr="00FF27F1" w:rsidRDefault="00FF27F1" w:rsidP="00FF27F1">
      <w:pPr>
        <w:rPr>
          <w:rFonts w:cs="Verdana"/>
          <w:color w:val="000000"/>
          <w:kern w:val="0"/>
        </w:rPr>
      </w:pPr>
    </w:p>
    <w:p w14:paraId="6A636279" w14:textId="77777777" w:rsidR="00FF27F1" w:rsidRPr="00FF27F1" w:rsidRDefault="00FF27F1" w:rsidP="00FF27F1">
      <w:pPr>
        <w:rPr>
          <w:rFonts w:cs="Verdana"/>
          <w:color w:val="000000"/>
          <w:kern w:val="0"/>
        </w:rPr>
      </w:pPr>
      <w:r w:rsidRPr="00FF27F1">
        <w:rPr>
          <w:rFonts w:cs="Verdana"/>
          <w:color w:val="000000"/>
          <w:kern w:val="0"/>
        </w:rPr>
        <w:t xml:space="preserve">Fecha: </w:t>
      </w:r>
      <w:r w:rsidRPr="00FF27F1">
        <w:rPr>
          <w:rFonts w:cs="Verdana"/>
          <w:b/>
          <w:bCs/>
          <w:color w:val="000000"/>
          <w:kern w:val="0"/>
          <w:highlight w:val="yellow"/>
        </w:rPr>
        <w:t>[DD-MM-AAAA]</w:t>
      </w:r>
    </w:p>
    <w:p w14:paraId="39619DF3" w14:textId="3399C8F4" w:rsidR="00FF27F1" w:rsidRDefault="00FF27F1" w:rsidP="00FF27F1">
      <w:pPr>
        <w:rPr>
          <w:rFonts w:cs="Verdana"/>
          <w:color w:val="000000"/>
          <w:kern w:val="0"/>
        </w:rPr>
      </w:pPr>
    </w:p>
    <w:p w14:paraId="0BD8FDE1" w14:textId="5B4E630C" w:rsidR="00FF27F1" w:rsidRDefault="00FF27F1" w:rsidP="00FF27F1">
      <w:pPr>
        <w:rPr>
          <w:rFonts w:cs="Verdana"/>
          <w:color w:val="000000"/>
          <w:kern w:val="0"/>
        </w:rPr>
      </w:pPr>
    </w:p>
    <w:p w14:paraId="2126DD3A" w14:textId="709DC102" w:rsidR="00FF27F1" w:rsidRDefault="00FF27F1" w:rsidP="00FF27F1">
      <w:pPr>
        <w:rPr>
          <w:rFonts w:cs="Verdana"/>
          <w:color w:val="000000"/>
          <w:kern w:val="0"/>
        </w:rPr>
      </w:pPr>
      <w:r>
        <w:rPr>
          <w:rFonts w:ascii="Verdana" w:hAnsi="Verdana"/>
          <w:noProof/>
          <w:color w:val="92D050"/>
          <w:lang w:val="es-MX"/>
        </w:rPr>
        <mc:AlternateContent>
          <mc:Choice Requires="wps">
            <w:drawing>
              <wp:anchor distT="0" distB="0" distL="114300" distR="114300" simplePos="0" relativeHeight="251664384" behindDoc="0" locked="0" layoutInCell="1" allowOverlap="1" wp14:anchorId="26CF2E1C" wp14:editId="72B0FCC6">
                <wp:simplePos x="0" y="0"/>
                <wp:positionH relativeFrom="column">
                  <wp:posOffset>1404620</wp:posOffset>
                </wp:positionH>
                <wp:positionV relativeFrom="paragraph">
                  <wp:posOffset>201930</wp:posOffset>
                </wp:positionV>
                <wp:extent cx="2912110" cy="638175"/>
                <wp:effectExtent l="0" t="0" r="2540" b="9525"/>
                <wp:wrapNone/>
                <wp:docPr id="1160260895" name="Cuadro de texto 2"/>
                <wp:cNvGraphicFramePr/>
                <a:graphic xmlns:a="http://schemas.openxmlformats.org/drawingml/2006/main">
                  <a:graphicData uri="http://schemas.microsoft.com/office/word/2010/wordprocessingShape">
                    <wps:wsp>
                      <wps:cNvSpPr txBox="1"/>
                      <wps:spPr>
                        <a:xfrm>
                          <a:off x="0" y="0"/>
                          <a:ext cx="2912110" cy="638175"/>
                        </a:xfrm>
                        <a:prstGeom prst="rect">
                          <a:avLst/>
                        </a:prstGeom>
                        <a:solidFill>
                          <a:schemeClr val="lt1"/>
                        </a:solidFill>
                        <a:ln w="6350">
                          <a:noFill/>
                        </a:ln>
                      </wps:spPr>
                      <wps:txbx>
                        <w:txbxContent>
                          <w:p w14:paraId="52153DA3" w14:textId="77777777" w:rsidR="00FF27F1" w:rsidRPr="00FF27F1" w:rsidRDefault="00FF27F1" w:rsidP="00FF27F1">
                            <w:pPr>
                              <w:spacing w:after="0"/>
                              <w:jc w:val="center"/>
                              <w:rPr>
                                <w:rFonts w:ascii="Verdana" w:hAnsi="Verdana"/>
                                <w:b/>
                                <w:bCs/>
                                <w:i/>
                                <w:iCs/>
                                <w:lang w:val="es-MX"/>
                              </w:rPr>
                            </w:pPr>
                            <w:r w:rsidRPr="00FF27F1">
                              <w:rPr>
                                <w:rFonts w:ascii="Verdana" w:hAnsi="Verdana"/>
                                <w:b/>
                                <w:bCs/>
                                <w:i/>
                                <w:iCs/>
                                <w:highlight w:val="yellow"/>
                                <w:lang w:val="es-MX"/>
                              </w:rPr>
                              <w:t>[Nombre Gerente General/Dueño/</w:t>
                            </w:r>
                            <w:proofErr w:type="gramStart"/>
                            <w:r w:rsidRPr="00FF27F1">
                              <w:rPr>
                                <w:rFonts w:ascii="Verdana" w:hAnsi="Verdana"/>
                                <w:b/>
                                <w:bCs/>
                                <w:i/>
                                <w:iCs/>
                                <w:highlight w:val="yellow"/>
                                <w:lang w:val="es-MX"/>
                              </w:rPr>
                              <w:t>Director</w:t>
                            </w:r>
                            <w:proofErr w:type="gramEnd"/>
                            <w:r w:rsidRPr="00FF27F1">
                              <w:rPr>
                                <w:rFonts w:ascii="Verdana" w:hAnsi="Verdana"/>
                                <w:b/>
                                <w:bCs/>
                                <w:i/>
                                <w:iCs/>
                                <w:highlight w:val="yellow"/>
                                <w:lang w:val="es-MX"/>
                              </w:rPr>
                              <w:t>]</w:t>
                            </w:r>
                          </w:p>
                          <w:p w14:paraId="13EA7EF8" w14:textId="77777777" w:rsidR="00FF27F1" w:rsidRPr="00FF27F1" w:rsidRDefault="00FF27F1" w:rsidP="00FF27F1">
                            <w:pPr>
                              <w:spacing w:after="0"/>
                              <w:jc w:val="center"/>
                              <w:rPr>
                                <w:b/>
                                <w:bCs/>
                              </w:rPr>
                            </w:pPr>
                            <w:r w:rsidRPr="00FF27F1">
                              <w:rPr>
                                <w:rFonts w:ascii="Verdana" w:hAnsi="Verdana"/>
                                <w:b/>
                                <w:bCs/>
                                <w:lang w:val="es-MX"/>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F2E1C" id="_x0000_s1027" type="#_x0000_t202" style="position:absolute;margin-left:110.6pt;margin-top:15.9pt;width:229.3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" fillcolor="white [3201]" stroked="f" strokeweight=".5pt">
                <v:textbox>
                  <w:txbxContent>
                    <w:p w14:paraId="52153DA3" w14:textId="77777777" w:rsidR="00FF27F1" w:rsidRPr="00FF27F1" w:rsidRDefault="00FF27F1" w:rsidP="00FF27F1">
                      <w:pPr>
                        <w:spacing w:after="0"/>
                        <w:jc w:val="center"/>
                        <w:rPr>
                          <w:rFonts w:ascii="Verdana" w:hAnsi="Verdana"/>
                          <w:b/>
                          <w:bCs/>
                          <w:i/>
                          <w:iCs/>
                          <w:lang w:val="es-MX"/>
                        </w:rPr>
                      </w:pPr>
                      <w:r w:rsidRPr="00FF27F1">
                        <w:rPr>
                          <w:rFonts w:ascii="Verdana" w:hAnsi="Verdana"/>
                          <w:b/>
                          <w:bCs/>
                          <w:i/>
                          <w:iCs/>
                          <w:highlight w:val="yellow"/>
                          <w:lang w:val="es-MX"/>
                        </w:rPr>
                        <w:t>[Nombre Gerente General/Dueño/</w:t>
                      </w:r>
                      <w:proofErr w:type="gramStart"/>
                      <w:r w:rsidRPr="00FF27F1">
                        <w:rPr>
                          <w:rFonts w:ascii="Verdana" w:hAnsi="Verdana"/>
                          <w:b/>
                          <w:bCs/>
                          <w:i/>
                          <w:iCs/>
                          <w:highlight w:val="yellow"/>
                          <w:lang w:val="es-MX"/>
                        </w:rPr>
                        <w:t>Director</w:t>
                      </w:r>
                      <w:proofErr w:type="gramEnd"/>
                      <w:r w:rsidRPr="00FF27F1">
                        <w:rPr>
                          <w:rFonts w:ascii="Verdana" w:hAnsi="Verdana"/>
                          <w:b/>
                          <w:bCs/>
                          <w:i/>
                          <w:iCs/>
                          <w:highlight w:val="yellow"/>
                          <w:lang w:val="es-MX"/>
                        </w:rPr>
                        <w:t>]</w:t>
                      </w:r>
                    </w:p>
                    <w:p w14:paraId="13EA7EF8" w14:textId="77777777" w:rsidR="00FF27F1" w:rsidRPr="00FF27F1" w:rsidRDefault="00FF27F1" w:rsidP="00FF27F1">
                      <w:pPr>
                        <w:spacing w:after="0"/>
                        <w:jc w:val="center"/>
                        <w:rPr>
                          <w:b/>
                          <w:bCs/>
                        </w:rPr>
                      </w:pPr>
                      <w:r w:rsidRPr="00FF27F1">
                        <w:rPr>
                          <w:rFonts w:ascii="Verdana" w:hAnsi="Verdana"/>
                          <w:b/>
                          <w:bCs/>
                          <w:lang w:val="es-MX"/>
                        </w:rPr>
                        <w:t>Firma</w:t>
                      </w:r>
                    </w:p>
                  </w:txbxContent>
                </v:textbox>
              </v:shape>
            </w:pict>
          </mc:Fallback>
        </mc:AlternateContent>
      </w:r>
      <w:r>
        <w:rPr>
          <w:rFonts w:ascii="Verdana" w:hAnsi="Verdana"/>
          <w:noProof/>
          <w:lang w:val="es-MX"/>
        </w:rPr>
        <mc:AlternateContent>
          <mc:Choice Requires="wps">
            <w:drawing>
              <wp:anchor distT="0" distB="0" distL="114300" distR="114300" simplePos="0" relativeHeight="251665408" behindDoc="0" locked="0" layoutInCell="1" allowOverlap="1" wp14:anchorId="3596D68F" wp14:editId="454BA9A1">
                <wp:simplePos x="0" y="0"/>
                <wp:positionH relativeFrom="column">
                  <wp:posOffset>1524635</wp:posOffset>
                </wp:positionH>
                <wp:positionV relativeFrom="paragraph">
                  <wp:posOffset>111760</wp:posOffset>
                </wp:positionV>
                <wp:extent cx="2412788" cy="0"/>
                <wp:effectExtent l="0" t="0" r="0" b="0"/>
                <wp:wrapNone/>
                <wp:docPr id="1785758588" name="Conector recto 3"/>
                <wp:cNvGraphicFramePr/>
                <a:graphic xmlns:a="http://schemas.openxmlformats.org/drawingml/2006/main">
                  <a:graphicData uri="http://schemas.microsoft.com/office/word/2010/wordprocessingShape">
                    <wps:wsp>
                      <wps:cNvCnPr/>
                      <wps:spPr>
                        <a:xfrm>
                          <a:off x="0" y="0"/>
                          <a:ext cx="24127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17C99F" id="Conector recto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05pt,8.8pt" to="310.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" strokecolor="black [3213]" strokeweight="1pt">
                <v:stroke joinstyle="miter"/>
              </v:line>
            </w:pict>
          </mc:Fallback>
        </mc:AlternateContent>
      </w:r>
    </w:p>
    <w:p w14:paraId="3A0FA9AC" w14:textId="54BFDD71" w:rsidR="00FF27F1" w:rsidRDefault="00FF27F1" w:rsidP="00FF27F1">
      <w:pPr>
        <w:rPr>
          <w:rFonts w:cs="Verdana"/>
          <w:color w:val="000000"/>
          <w:kern w:val="0"/>
        </w:rPr>
      </w:pPr>
    </w:p>
    <w:p w14:paraId="6DAAB896" w14:textId="77777777" w:rsidR="00FF27F1" w:rsidRDefault="00FF27F1" w:rsidP="00FF27F1">
      <w:pPr>
        <w:rPr>
          <w:rFonts w:cs="Verdana"/>
          <w:color w:val="000000"/>
          <w:kern w:val="0"/>
        </w:rPr>
      </w:pPr>
    </w:p>
    <w:p w14:paraId="2454B317" w14:textId="2D54F174" w:rsidR="00FF27F1" w:rsidRDefault="00FF27F1" w:rsidP="00FF27F1">
      <w:pPr>
        <w:rPr>
          <w:rFonts w:cs="Verdana"/>
          <w:color w:val="000000"/>
          <w:kern w:val="0"/>
        </w:rPr>
      </w:pPr>
    </w:p>
    <w:p w14:paraId="38A7AE87" w14:textId="77777777" w:rsidR="00A3188F" w:rsidRDefault="00A3188F" w:rsidP="00FF27F1">
      <w:pPr>
        <w:rPr>
          <w:rFonts w:cs="Verdana"/>
          <w:color w:val="000000"/>
          <w:kern w:val="0"/>
        </w:rPr>
      </w:pPr>
    </w:p>
    <w:p w14:paraId="66DB30A5" w14:textId="6643890C" w:rsidR="00E718EE" w:rsidRPr="00FF27F1" w:rsidRDefault="00E718EE" w:rsidP="00E718EE">
      <w:pPr>
        <w:pStyle w:val="Ttulo1"/>
        <w:numPr>
          <w:ilvl w:val="0"/>
          <w:numId w:val="0"/>
        </w:numPr>
      </w:pPr>
      <w:bookmarkStart w:id="0" w:name="_Toc168402853"/>
      <w:r>
        <w:lastRenderedPageBreak/>
        <w:t xml:space="preserve">TITULO N° </w:t>
      </w:r>
      <w:r w:rsidRPr="00A3188F">
        <w:rPr>
          <w:highlight w:val="yellow"/>
        </w:rPr>
        <w:t>[---]</w:t>
      </w:r>
      <w:r>
        <w:t>: PROTOCOLO DE PREVENCIÓN</w:t>
      </w:r>
      <w:r w:rsidRPr="00FF27F1">
        <w:t xml:space="preserve"> DEL ACOSO LABORAL, EL ACOSO SEXUAL Y LA VIOLENCIA EN EL LUGAR DE TRABAJO</w:t>
      </w:r>
      <w:r>
        <w:t>.</w:t>
      </w:r>
    </w:p>
    <w:p w14:paraId="10F6C091" w14:textId="1EA77D3C" w:rsidR="00A3188F" w:rsidRPr="00587F5F" w:rsidRDefault="005C3BDF" w:rsidP="00DB5F56">
      <w:pPr>
        <w:pStyle w:val="Ttulo1"/>
      </w:pPr>
      <w:r w:rsidRPr="00DB5F56">
        <w:t>INTRODUCCIÓN</w:t>
      </w:r>
      <w:bookmarkEnd w:id="0"/>
    </w:p>
    <w:p w14:paraId="65463B56" w14:textId="77777777" w:rsidR="00A3188F" w:rsidRPr="00C833A3" w:rsidRDefault="00A3188F" w:rsidP="00A3188F">
      <w:pPr>
        <w:pStyle w:val="Normal1"/>
      </w:pPr>
      <w:r>
        <w:tab/>
      </w:r>
    </w:p>
    <w:p w14:paraId="525F4914" w14:textId="3E8F852A" w:rsidR="00A3188F" w:rsidRDefault="00A3188F" w:rsidP="00A3188F">
      <w:pPr>
        <w:tabs>
          <w:tab w:val="left" w:pos="284"/>
          <w:tab w:val="left" w:pos="426"/>
        </w:tabs>
        <w:ind w:left="426" w:right="661"/>
        <w:jc w:val="both"/>
      </w:pPr>
      <w:r w:rsidRPr="00C833A3">
        <w:t xml:space="preserve">Considerando lo dispuesto en la Ley N°21.643, </w:t>
      </w:r>
      <w:bookmarkStart w:id="1" w:name="_Hlk170741822"/>
      <w:r w:rsidRPr="00FF27F1">
        <w:rPr>
          <w:rFonts w:cs="Verdana"/>
          <w:b/>
          <w:bCs/>
          <w:color w:val="000000"/>
          <w:kern w:val="0"/>
          <w:highlight w:val="yellow"/>
        </w:rPr>
        <w:t>[NOMBRE DE SU EMPRESA/INSTITUCIÓN]</w:t>
      </w:r>
      <w:r w:rsidRPr="00FF27F1">
        <w:rPr>
          <w:rFonts w:cs="Verdana"/>
          <w:color w:val="000000"/>
          <w:kern w:val="0"/>
        </w:rPr>
        <w:t xml:space="preserve"> </w:t>
      </w:r>
      <w:bookmarkEnd w:id="1"/>
      <w:r w:rsidRPr="00C833A3">
        <w:t>ha elaborado el presente protocolo con las acciones dirigidas a prevenir el acoso sexual, laboral y la violencia en el trabajo, teniendo presente la Constitución Política de la República de Chile, que en su artículo 19, N°1 establece el derecho a la vida y a la integridad física y psíquica de las personas, y lo dispuesto en el artículo 2° del Código del Trabajo, que señala que “Las relaciones laborales deberán siempre fundarse en un trato libre de violencia, compatible con la dignidad de la persona y con perspectiva de género, lo que, para efectos de este Código, implica la adopción de medidas tendientes a promover la igualdad y a erradicar la discriminación basada en dicho motivo”, siendo contrarias a ello las conductas de acoso sexual, acoso laboral y la violencia en el trabajo ejercida por terceros ajenos a la relación laboral.</w:t>
      </w:r>
    </w:p>
    <w:p w14:paraId="4736BE0C" w14:textId="1268786C" w:rsidR="00A3188F" w:rsidRPr="00A3188F" w:rsidRDefault="00DB5F56" w:rsidP="00DB5F56">
      <w:pPr>
        <w:pStyle w:val="Ttulo2"/>
      </w:pPr>
      <w:bookmarkStart w:id="2" w:name="_Toc168402854"/>
      <w:r w:rsidRPr="00A3188F">
        <w:t>Objetivo</w:t>
      </w:r>
      <w:bookmarkEnd w:id="2"/>
    </w:p>
    <w:p w14:paraId="350952A5" w14:textId="77777777" w:rsidR="00A3188F" w:rsidRDefault="00A3188F" w:rsidP="00A3188F">
      <w:pPr>
        <w:ind w:left="426" w:right="661"/>
        <w:jc w:val="both"/>
      </w:pPr>
      <w:r w:rsidRPr="00D11F9F">
        <w:t>El objetivo de este protocolo es fortalecer entornos laborales seguros y libres de violencia, donde se potencie el buen trato, se promueva la igualdad con perspectiva de género y se prevengan las situaciones constitutivas de acoso sexual, laboral y de violencia en el trabajo, las que se generan por la ausencia o deficiencia de la gestión de los riesgos psicosociales en la organización, así como en la mantención de conductas inadecuadas o prohibidas en el lugar de trabajo, asumiendo la entidad empleadora su responsabilidad en la erradicación de conductas contrarias a la dignidad de las personas en el ambiente de trabajo.</w:t>
      </w:r>
    </w:p>
    <w:p w14:paraId="3E36E212" w14:textId="77777777" w:rsidR="00A3188F" w:rsidRPr="00EF1BBD" w:rsidRDefault="00A3188F" w:rsidP="00A3188F">
      <w:pPr>
        <w:tabs>
          <w:tab w:val="left" w:pos="426"/>
        </w:tabs>
        <w:ind w:left="426" w:right="661"/>
        <w:jc w:val="both"/>
      </w:pPr>
      <w:r w:rsidRPr="00587F5F">
        <w:t xml:space="preserve">Además, tanto el empleador como los trabajadores se comprometen, participativamente, a identificar y gestionar los riesgos psicosociales en el trabajo. En el caso del empleador, a incorporarlos a su matriz de riesgos, evaluarlos, monitorearlos, mitigarlos o corregirlos constantemente, según corresponda a los resultados de su seguimiento. En el caso de los trabajadores, a apoyar al empleador en la identificación de aquellos riesgos que detecte en su actividad, sin perjuicio de su principal responsabilidad como garante de la salud y seguridad de </w:t>
      </w:r>
      <w:r w:rsidRPr="00EF1BBD">
        <w:t>los trabajadores conforme a lo dispuesto en el artículo 184 del Código del Trabajo.</w:t>
      </w:r>
    </w:p>
    <w:p w14:paraId="3BD39964" w14:textId="7D7C83AB" w:rsidR="00A3188F" w:rsidRPr="00EF1BBD" w:rsidRDefault="00DB5F56" w:rsidP="00DB5F56">
      <w:pPr>
        <w:pStyle w:val="Ttulo2"/>
      </w:pPr>
      <w:bookmarkStart w:id="3" w:name="_Toc168402855"/>
      <w:r w:rsidRPr="00A3188F">
        <w:t>Alcance</w:t>
      </w:r>
      <w:bookmarkEnd w:id="3"/>
    </w:p>
    <w:p w14:paraId="6C4D1F2B" w14:textId="3534F179" w:rsidR="00A3188F" w:rsidRPr="00EF1BBD" w:rsidRDefault="00A3188F" w:rsidP="005C3BDF">
      <w:pPr>
        <w:tabs>
          <w:tab w:val="left" w:pos="426"/>
        </w:tabs>
        <w:ind w:left="426" w:right="661"/>
        <w:jc w:val="both"/>
        <w:rPr>
          <w:rFonts w:cs="Arial"/>
          <w:sz w:val="9"/>
        </w:rPr>
      </w:pPr>
      <w:r w:rsidRPr="00EF1BBD">
        <w:t xml:space="preserve">Este Protocolo se aplicará a todas las personas trabajadoras, incluidas jefaturas y gerentes o directores de la </w:t>
      </w:r>
      <w:r w:rsidRPr="00A3188F">
        <w:rPr>
          <w:b/>
          <w:bCs/>
          <w:highlight w:val="yellow"/>
        </w:rPr>
        <w:t>[NOMBRE DE LA ENTIDAD EMPLEADORA, DEPENDENCIA O DEPENDENCIAS DE LA ENTIDAD EMPLEADORA, SEGÚN CORRESPONDA]</w:t>
      </w:r>
      <w:r w:rsidRPr="00A3188F">
        <w:rPr>
          <w:highlight w:val="yellow"/>
        </w:rPr>
        <w:t xml:space="preserve">, </w:t>
      </w:r>
      <w:r w:rsidRPr="00A3188F">
        <w:rPr>
          <w:b/>
          <w:bCs/>
          <w:highlight w:val="yellow"/>
        </w:rPr>
        <w:t xml:space="preserve">[INDEPENDIENTE DE SU RELACIÓN CONTRACTUAL, </w:t>
      </w:r>
      <w:r w:rsidRPr="00A3188F">
        <w:rPr>
          <w:b/>
          <w:bCs/>
          <w:highlight w:val="yellow"/>
        </w:rPr>
        <w:lastRenderedPageBreak/>
        <w:t>CONTRATISTAS, SUBCONTRATISTAS Y DE LOS PROVEEDORES]</w:t>
      </w:r>
      <w:r w:rsidRPr="00A3188F">
        <w:rPr>
          <w:rStyle w:val="Refdenotaalpie"/>
          <w:rFonts w:cs="Arial"/>
          <w:b/>
          <w:bCs/>
          <w:highlight w:val="yellow"/>
        </w:rPr>
        <w:footnoteReference w:id="1"/>
      </w:r>
      <w:r w:rsidRPr="00EF1BBD">
        <w:t>.</w:t>
      </w:r>
      <w:r w:rsidRPr="00EF1BBD">
        <w:rPr>
          <w:color w:val="7E7E7E"/>
          <w:spacing w:val="-13"/>
        </w:rPr>
        <w:t xml:space="preserve"> </w:t>
      </w:r>
      <w:r w:rsidRPr="00EF1BBD">
        <w:t>Además,</w:t>
      </w:r>
      <w:r w:rsidRPr="00EF1BBD">
        <w:rPr>
          <w:spacing w:val="-12"/>
        </w:rPr>
        <w:t xml:space="preserve"> </w:t>
      </w:r>
      <w:r w:rsidRPr="00EF1BBD">
        <w:t>se</w:t>
      </w:r>
      <w:r w:rsidRPr="00EF1BBD">
        <w:rPr>
          <w:spacing w:val="-13"/>
        </w:rPr>
        <w:t xml:space="preserve"> </w:t>
      </w:r>
      <w:r w:rsidRPr="00EF1BBD">
        <w:t>aplicará,</w:t>
      </w:r>
      <w:r w:rsidRPr="00EF1BBD">
        <w:rPr>
          <w:spacing w:val="-12"/>
        </w:rPr>
        <w:t xml:space="preserve"> </w:t>
      </w:r>
      <w:r w:rsidRPr="00EF1BBD">
        <w:t>cuando</w:t>
      </w:r>
      <w:r w:rsidRPr="00EF1BBD">
        <w:rPr>
          <w:spacing w:val="-12"/>
        </w:rPr>
        <w:t xml:space="preserve"> </w:t>
      </w:r>
      <w:r w:rsidRPr="00EF1BBD">
        <w:t>corresponda,</w:t>
      </w:r>
      <w:r w:rsidRPr="00EF1BBD">
        <w:rPr>
          <w:spacing w:val="-13"/>
        </w:rPr>
        <w:t xml:space="preserve"> </w:t>
      </w:r>
      <w:r w:rsidRPr="00EF1BBD">
        <w:t>a</w:t>
      </w:r>
      <w:r w:rsidRPr="00EF1BBD">
        <w:rPr>
          <w:spacing w:val="-12"/>
        </w:rPr>
        <w:t xml:space="preserve"> </w:t>
      </w:r>
      <w:r w:rsidRPr="00EF1BBD">
        <w:t>las</w:t>
      </w:r>
      <w:r w:rsidRPr="00EF1BBD">
        <w:rPr>
          <w:spacing w:val="-13"/>
        </w:rPr>
        <w:t xml:space="preserve"> </w:t>
      </w:r>
      <w:r w:rsidRPr="00EF1BBD">
        <w:t>visitas,</w:t>
      </w:r>
      <w:r w:rsidRPr="00EF1BBD">
        <w:rPr>
          <w:spacing w:val="-12"/>
        </w:rPr>
        <w:t xml:space="preserve"> </w:t>
      </w:r>
      <w:r w:rsidRPr="00EF1BBD">
        <w:t>usuarios o clientes que acudan a nuestras dependencias o alumnos en práctica.</w:t>
      </w:r>
    </w:p>
    <w:p w14:paraId="68C70A32" w14:textId="30829CA8" w:rsidR="00A3188F" w:rsidRPr="00EF1BBD" w:rsidRDefault="00DB5F56" w:rsidP="00DB5F56">
      <w:pPr>
        <w:pStyle w:val="Ttulo2"/>
      </w:pPr>
      <w:bookmarkStart w:id="4" w:name="_Toc168402856"/>
      <w:r w:rsidRPr="00A3188F">
        <w:t>Definiciones</w:t>
      </w:r>
      <w:bookmarkEnd w:id="4"/>
    </w:p>
    <w:p w14:paraId="2817B143" w14:textId="1EC05B52" w:rsidR="00A3188F" w:rsidRDefault="00A3188F" w:rsidP="00A3188F">
      <w:pPr>
        <w:ind w:left="426" w:right="661"/>
        <w:jc w:val="both"/>
      </w:pPr>
      <w:r w:rsidRPr="00EF1BBD">
        <w:t xml:space="preserve">A continuación, se describen algunas de las </w:t>
      </w:r>
      <w:r w:rsidRPr="008A0E1D">
        <w:t>conductas relevantes para efectos del presente protocolo, que deben ser prevenidas o controladas</w:t>
      </w:r>
      <w:r>
        <w:t xml:space="preserve"> </w:t>
      </w:r>
      <w:r w:rsidRPr="00A3188F">
        <w:rPr>
          <w:b/>
          <w:bCs/>
          <w:highlight w:val="yellow"/>
        </w:rPr>
        <w:t>[INCLUYA LAS CONDUCTAS QUE IDENTIFIQUE</w:t>
      </w:r>
      <w:r w:rsidRPr="00A3188F">
        <w:rPr>
          <w:b/>
          <w:bCs/>
          <w:spacing w:val="-6"/>
          <w:highlight w:val="yellow"/>
        </w:rPr>
        <w:t xml:space="preserve"> </w:t>
      </w:r>
      <w:r w:rsidRPr="00A3188F">
        <w:rPr>
          <w:b/>
          <w:bCs/>
          <w:highlight w:val="yellow"/>
        </w:rPr>
        <w:t>EN</w:t>
      </w:r>
      <w:r w:rsidRPr="00A3188F">
        <w:rPr>
          <w:b/>
          <w:bCs/>
          <w:spacing w:val="-7"/>
          <w:highlight w:val="yellow"/>
        </w:rPr>
        <w:t xml:space="preserve"> </w:t>
      </w:r>
      <w:r w:rsidRPr="00A3188F">
        <w:rPr>
          <w:b/>
          <w:bCs/>
          <w:highlight w:val="yellow"/>
        </w:rPr>
        <w:t>EL</w:t>
      </w:r>
      <w:r w:rsidRPr="00A3188F">
        <w:rPr>
          <w:b/>
          <w:bCs/>
          <w:spacing w:val="-7"/>
          <w:highlight w:val="yellow"/>
        </w:rPr>
        <w:t xml:space="preserve"> </w:t>
      </w:r>
      <w:r w:rsidRPr="00A3188F">
        <w:rPr>
          <w:b/>
          <w:bCs/>
          <w:highlight w:val="yellow"/>
        </w:rPr>
        <w:t>LUGAR</w:t>
      </w:r>
      <w:r w:rsidRPr="00A3188F">
        <w:rPr>
          <w:b/>
          <w:bCs/>
          <w:spacing w:val="-6"/>
          <w:highlight w:val="yellow"/>
        </w:rPr>
        <w:t xml:space="preserve"> </w:t>
      </w:r>
      <w:r w:rsidRPr="00A3188F">
        <w:rPr>
          <w:b/>
          <w:bCs/>
          <w:highlight w:val="yellow"/>
        </w:rPr>
        <w:t>DE</w:t>
      </w:r>
      <w:r w:rsidRPr="00A3188F">
        <w:rPr>
          <w:b/>
          <w:bCs/>
          <w:spacing w:val="-7"/>
          <w:highlight w:val="yellow"/>
        </w:rPr>
        <w:t xml:space="preserve"> </w:t>
      </w:r>
      <w:r w:rsidRPr="00A3188F">
        <w:rPr>
          <w:b/>
          <w:bCs/>
          <w:highlight w:val="yellow"/>
        </w:rPr>
        <w:t>TRABAJO</w:t>
      </w:r>
      <w:r w:rsidRPr="00A3188F">
        <w:rPr>
          <w:b/>
          <w:bCs/>
          <w:spacing w:val="-7"/>
          <w:highlight w:val="yellow"/>
        </w:rPr>
        <w:t xml:space="preserve"> </w:t>
      </w:r>
      <w:proofErr w:type="gramStart"/>
      <w:r w:rsidRPr="00A3188F">
        <w:rPr>
          <w:b/>
          <w:bCs/>
          <w:highlight w:val="yellow"/>
        </w:rPr>
        <w:t>DE</w:t>
      </w:r>
      <w:r w:rsidRPr="00A3188F">
        <w:rPr>
          <w:b/>
          <w:bCs/>
          <w:spacing w:val="-6"/>
          <w:highlight w:val="yellow"/>
        </w:rPr>
        <w:t xml:space="preserve"> </w:t>
      </w:r>
      <w:r w:rsidRPr="00A3188F">
        <w:rPr>
          <w:b/>
          <w:bCs/>
          <w:highlight w:val="yellow"/>
        </w:rPr>
        <w:t>ACUERDO</w:t>
      </w:r>
      <w:r w:rsidRPr="00A3188F">
        <w:rPr>
          <w:b/>
          <w:bCs/>
          <w:spacing w:val="-7"/>
          <w:highlight w:val="yellow"/>
        </w:rPr>
        <w:t xml:space="preserve"> </w:t>
      </w:r>
      <w:r w:rsidRPr="00A3188F">
        <w:rPr>
          <w:b/>
          <w:bCs/>
          <w:highlight w:val="yellow"/>
        </w:rPr>
        <w:t>A</w:t>
      </w:r>
      <w:proofErr w:type="gramEnd"/>
      <w:r w:rsidRPr="00A3188F">
        <w:rPr>
          <w:b/>
          <w:bCs/>
          <w:spacing w:val="-7"/>
          <w:highlight w:val="yellow"/>
        </w:rPr>
        <w:t xml:space="preserve"> </w:t>
      </w:r>
      <w:r w:rsidRPr="00A3188F">
        <w:rPr>
          <w:b/>
          <w:bCs/>
          <w:highlight w:val="yellow"/>
        </w:rPr>
        <w:t>LAS</w:t>
      </w:r>
      <w:r w:rsidRPr="00A3188F">
        <w:rPr>
          <w:b/>
          <w:bCs/>
          <w:spacing w:val="-6"/>
          <w:highlight w:val="yellow"/>
        </w:rPr>
        <w:t xml:space="preserve"> </w:t>
      </w:r>
      <w:r w:rsidRPr="00A3188F">
        <w:rPr>
          <w:b/>
          <w:bCs/>
          <w:highlight w:val="yellow"/>
        </w:rPr>
        <w:t>CARACTERÍSTICAS</w:t>
      </w:r>
      <w:r w:rsidRPr="00A3188F">
        <w:rPr>
          <w:b/>
          <w:bCs/>
          <w:spacing w:val="-5"/>
          <w:highlight w:val="yellow"/>
        </w:rPr>
        <w:t xml:space="preserve"> </w:t>
      </w:r>
      <w:r w:rsidRPr="00A3188F">
        <w:rPr>
          <w:b/>
          <w:bCs/>
          <w:highlight w:val="yellow"/>
        </w:rPr>
        <w:t>SU</w:t>
      </w:r>
      <w:r w:rsidRPr="00A3188F">
        <w:rPr>
          <w:b/>
          <w:bCs/>
          <w:spacing w:val="-8"/>
          <w:highlight w:val="yellow"/>
        </w:rPr>
        <w:t xml:space="preserve"> </w:t>
      </w:r>
      <w:r w:rsidRPr="00A3188F">
        <w:rPr>
          <w:b/>
          <w:bCs/>
          <w:highlight w:val="yellow"/>
        </w:rPr>
        <w:t>ACTIVIDAD,</w:t>
      </w:r>
      <w:r w:rsidRPr="00A3188F">
        <w:rPr>
          <w:b/>
          <w:bCs/>
          <w:spacing w:val="-6"/>
          <w:highlight w:val="yellow"/>
        </w:rPr>
        <w:t xml:space="preserve"> </w:t>
      </w:r>
      <w:r w:rsidRPr="00A3188F">
        <w:rPr>
          <w:b/>
          <w:bCs/>
          <w:highlight w:val="yellow"/>
        </w:rPr>
        <w:t>CONSIDERANDO</w:t>
      </w:r>
      <w:r w:rsidRPr="00A3188F">
        <w:rPr>
          <w:b/>
          <w:bCs/>
          <w:spacing w:val="-7"/>
          <w:highlight w:val="yellow"/>
        </w:rPr>
        <w:t xml:space="preserve"> </w:t>
      </w:r>
      <w:r w:rsidRPr="00A3188F">
        <w:rPr>
          <w:b/>
          <w:bCs/>
          <w:highlight w:val="yellow"/>
        </w:rPr>
        <w:t>QUE</w:t>
      </w:r>
      <w:r w:rsidRPr="00A3188F">
        <w:rPr>
          <w:b/>
          <w:bCs/>
          <w:spacing w:val="-6"/>
          <w:highlight w:val="yellow"/>
        </w:rPr>
        <w:t xml:space="preserve"> </w:t>
      </w:r>
      <w:r w:rsidRPr="00A3188F">
        <w:rPr>
          <w:b/>
          <w:bCs/>
          <w:highlight w:val="yellow"/>
        </w:rPr>
        <w:t>LA LEY N° 21.643 SOLO DEFINE ALGUNAS DE ELLAS]</w:t>
      </w:r>
      <w:r w:rsidRPr="00EF1BBD">
        <w:t>:</w:t>
      </w:r>
    </w:p>
    <w:p w14:paraId="5E896EA2" w14:textId="77777777" w:rsidR="00A3188F" w:rsidRDefault="00A3188F" w:rsidP="00A3188F">
      <w:pPr>
        <w:pStyle w:val="Prrafodelista"/>
        <w:widowControl w:val="0"/>
        <w:numPr>
          <w:ilvl w:val="0"/>
          <w:numId w:val="6"/>
        </w:numPr>
        <w:tabs>
          <w:tab w:val="left" w:pos="493"/>
        </w:tabs>
        <w:autoSpaceDE w:val="0"/>
        <w:autoSpaceDN w:val="0"/>
        <w:spacing w:after="0" w:line="240" w:lineRule="auto"/>
        <w:ind w:left="851" w:right="661"/>
        <w:contextualSpacing w:val="0"/>
        <w:jc w:val="both"/>
      </w:pPr>
      <w:r w:rsidRPr="00F835B2">
        <w:rPr>
          <w:b/>
        </w:rPr>
        <w:t xml:space="preserve">Acoso sexual: </w:t>
      </w:r>
      <w:r w:rsidRPr="00EF1BBD">
        <w:t>Es aquella conducta en que una persona realiza, en forma indebida, por cualquier medio,</w:t>
      </w:r>
      <w:r w:rsidRPr="00F835B2">
        <w:rPr>
          <w:spacing w:val="-6"/>
        </w:rPr>
        <w:t xml:space="preserve"> </w:t>
      </w:r>
      <w:r w:rsidRPr="00EF1BBD">
        <w:t>requerimientos</w:t>
      </w:r>
      <w:r w:rsidRPr="00F835B2">
        <w:rPr>
          <w:spacing w:val="-7"/>
        </w:rPr>
        <w:t xml:space="preserve"> </w:t>
      </w:r>
      <w:r w:rsidRPr="00EF1BBD">
        <w:t>de</w:t>
      </w:r>
      <w:r w:rsidRPr="00F835B2">
        <w:rPr>
          <w:spacing w:val="-8"/>
        </w:rPr>
        <w:t xml:space="preserve"> </w:t>
      </w:r>
      <w:r w:rsidRPr="00EF1BBD">
        <w:t>carácter</w:t>
      </w:r>
      <w:r w:rsidRPr="00F835B2">
        <w:rPr>
          <w:spacing w:val="-7"/>
        </w:rPr>
        <w:t xml:space="preserve"> </w:t>
      </w:r>
      <w:r w:rsidRPr="00EF1BBD">
        <w:t>sexual,</w:t>
      </w:r>
      <w:r w:rsidRPr="00F835B2">
        <w:rPr>
          <w:spacing w:val="-7"/>
        </w:rPr>
        <w:t xml:space="preserve"> </w:t>
      </w:r>
      <w:r w:rsidRPr="00EF1BBD">
        <w:t>no</w:t>
      </w:r>
      <w:r w:rsidRPr="00F835B2">
        <w:rPr>
          <w:spacing w:val="-5"/>
        </w:rPr>
        <w:t xml:space="preserve"> </w:t>
      </w:r>
      <w:r w:rsidRPr="00EF1BBD">
        <w:t>consentidos</w:t>
      </w:r>
      <w:r w:rsidRPr="00F835B2">
        <w:rPr>
          <w:spacing w:val="-7"/>
        </w:rPr>
        <w:t xml:space="preserve"> </w:t>
      </w:r>
      <w:r w:rsidRPr="00EF1BBD">
        <w:t>por</w:t>
      </w:r>
      <w:r w:rsidRPr="00F835B2">
        <w:rPr>
          <w:spacing w:val="-7"/>
        </w:rPr>
        <w:t xml:space="preserve"> </w:t>
      </w:r>
      <w:r w:rsidRPr="00EF1BBD">
        <w:t>quien</w:t>
      </w:r>
      <w:r w:rsidRPr="00F835B2">
        <w:rPr>
          <w:spacing w:val="-7"/>
        </w:rPr>
        <w:t xml:space="preserve"> </w:t>
      </w:r>
      <w:r w:rsidRPr="00EF1BBD">
        <w:t>los</w:t>
      </w:r>
      <w:r w:rsidRPr="00F835B2">
        <w:rPr>
          <w:spacing w:val="-7"/>
        </w:rPr>
        <w:t xml:space="preserve"> </w:t>
      </w:r>
      <w:r w:rsidRPr="00EF1BBD">
        <w:t>recibe</w:t>
      </w:r>
      <w:r w:rsidRPr="00F835B2">
        <w:rPr>
          <w:spacing w:val="-7"/>
        </w:rPr>
        <w:t xml:space="preserve"> </w:t>
      </w:r>
      <w:r w:rsidRPr="00EF1BBD">
        <w:t>y</w:t>
      </w:r>
      <w:r w:rsidRPr="00F835B2">
        <w:rPr>
          <w:spacing w:val="-4"/>
        </w:rPr>
        <w:t xml:space="preserve"> </w:t>
      </w:r>
      <w:r w:rsidRPr="00EF1BBD">
        <w:t>que</w:t>
      </w:r>
      <w:r w:rsidRPr="00F835B2">
        <w:rPr>
          <w:spacing w:val="-6"/>
        </w:rPr>
        <w:t xml:space="preserve"> </w:t>
      </w:r>
      <w:r w:rsidRPr="00EF1BBD">
        <w:t>amenacen</w:t>
      </w:r>
      <w:r w:rsidRPr="00F835B2">
        <w:rPr>
          <w:spacing w:val="-7"/>
        </w:rPr>
        <w:t xml:space="preserve"> </w:t>
      </w:r>
      <w:r w:rsidRPr="00EF1BBD">
        <w:t>o perjudiquen</w:t>
      </w:r>
      <w:r w:rsidRPr="00F835B2">
        <w:rPr>
          <w:spacing w:val="-5"/>
        </w:rPr>
        <w:t xml:space="preserve"> </w:t>
      </w:r>
      <w:r w:rsidRPr="00EF1BBD">
        <w:t>su</w:t>
      </w:r>
      <w:r w:rsidRPr="00F835B2">
        <w:rPr>
          <w:spacing w:val="-5"/>
        </w:rPr>
        <w:t xml:space="preserve"> </w:t>
      </w:r>
      <w:r w:rsidRPr="00EF1BBD">
        <w:t>situación</w:t>
      </w:r>
      <w:r w:rsidRPr="00F835B2">
        <w:rPr>
          <w:spacing w:val="-5"/>
        </w:rPr>
        <w:t xml:space="preserve"> </w:t>
      </w:r>
      <w:r w:rsidRPr="00EF1BBD">
        <w:t>laboral</w:t>
      </w:r>
      <w:r w:rsidRPr="00F835B2">
        <w:rPr>
          <w:spacing w:val="-7"/>
        </w:rPr>
        <w:t xml:space="preserve"> </w:t>
      </w:r>
      <w:r w:rsidRPr="00EF1BBD">
        <w:t>o</w:t>
      </w:r>
      <w:r w:rsidRPr="00F835B2">
        <w:rPr>
          <w:spacing w:val="-3"/>
        </w:rPr>
        <w:t xml:space="preserve"> </w:t>
      </w:r>
      <w:r w:rsidRPr="00EF1BBD">
        <w:t>sus</w:t>
      </w:r>
      <w:r w:rsidRPr="00F835B2">
        <w:rPr>
          <w:spacing w:val="-7"/>
        </w:rPr>
        <w:t xml:space="preserve"> </w:t>
      </w:r>
      <w:r w:rsidRPr="00EF1BBD">
        <w:t>oportunidades</w:t>
      </w:r>
      <w:r w:rsidRPr="00F835B2">
        <w:rPr>
          <w:spacing w:val="-6"/>
        </w:rPr>
        <w:t xml:space="preserve"> </w:t>
      </w:r>
      <w:r w:rsidRPr="00EF1BBD">
        <w:t>en</w:t>
      </w:r>
      <w:r w:rsidRPr="00F835B2">
        <w:rPr>
          <w:spacing w:val="-5"/>
        </w:rPr>
        <w:t xml:space="preserve"> </w:t>
      </w:r>
      <w:r w:rsidRPr="00EF1BBD">
        <w:t>el</w:t>
      </w:r>
      <w:r w:rsidRPr="00F835B2">
        <w:rPr>
          <w:spacing w:val="-6"/>
        </w:rPr>
        <w:t xml:space="preserve"> </w:t>
      </w:r>
      <w:r w:rsidRPr="00EF1BBD">
        <w:t>empleo</w:t>
      </w:r>
      <w:r w:rsidRPr="00F835B2">
        <w:rPr>
          <w:spacing w:val="-5"/>
        </w:rPr>
        <w:t xml:space="preserve"> </w:t>
      </w:r>
      <w:r w:rsidRPr="00EF1BBD">
        <w:t>(artículo</w:t>
      </w:r>
      <w:r w:rsidRPr="00F835B2">
        <w:rPr>
          <w:spacing w:val="-5"/>
        </w:rPr>
        <w:t xml:space="preserve"> </w:t>
      </w:r>
      <w:r w:rsidRPr="00EF1BBD">
        <w:t>2°</w:t>
      </w:r>
      <w:r w:rsidRPr="00F835B2">
        <w:rPr>
          <w:spacing w:val="-5"/>
        </w:rPr>
        <w:t xml:space="preserve"> </w:t>
      </w:r>
      <w:r w:rsidRPr="00EF1BBD">
        <w:t>inciso</w:t>
      </w:r>
      <w:r w:rsidRPr="00F835B2">
        <w:rPr>
          <w:spacing w:val="-6"/>
        </w:rPr>
        <w:t xml:space="preserve"> </w:t>
      </w:r>
      <w:r w:rsidRPr="00EF1BBD">
        <w:t>segundo</w:t>
      </w:r>
      <w:r w:rsidRPr="00F835B2">
        <w:rPr>
          <w:spacing w:val="-3"/>
        </w:rPr>
        <w:t xml:space="preserve"> </w:t>
      </w:r>
      <w:r w:rsidRPr="00EF1BBD">
        <w:t>del Código del Trabajo).</w:t>
      </w:r>
    </w:p>
    <w:p w14:paraId="59662381" w14:textId="77777777" w:rsidR="00A3188F" w:rsidRDefault="00A3188F" w:rsidP="00A3188F">
      <w:pPr>
        <w:pStyle w:val="Prrafodelista"/>
        <w:ind w:left="786" w:right="661"/>
        <w:rPr>
          <w:b/>
        </w:rPr>
      </w:pPr>
    </w:p>
    <w:p w14:paraId="3E6CDFDC" w14:textId="77777777" w:rsidR="00A3188F" w:rsidRDefault="00A3188F" w:rsidP="00A3188F">
      <w:pPr>
        <w:pStyle w:val="Prrafodelista"/>
        <w:ind w:left="851" w:right="661"/>
      </w:pPr>
      <w:r w:rsidRPr="00EF1BBD">
        <w:t>El</w:t>
      </w:r>
      <w:r w:rsidRPr="00F35960">
        <w:rPr>
          <w:spacing w:val="-7"/>
        </w:rPr>
        <w:t xml:space="preserve"> </w:t>
      </w:r>
      <w:r w:rsidRPr="00EF1BBD">
        <w:t>acoso</w:t>
      </w:r>
      <w:r w:rsidRPr="00F35960">
        <w:rPr>
          <w:spacing w:val="-5"/>
        </w:rPr>
        <w:t xml:space="preserve"> </w:t>
      </w:r>
      <w:r w:rsidRPr="00EF1BBD">
        <w:t>sexual</w:t>
      </w:r>
      <w:r w:rsidRPr="00F35960">
        <w:rPr>
          <w:spacing w:val="-7"/>
        </w:rPr>
        <w:t xml:space="preserve"> </w:t>
      </w:r>
      <w:r w:rsidRPr="00EF1BBD">
        <w:t>implica</w:t>
      </w:r>
      <w:r w:rsidRPr="00F35960">
        <w:rPr>
          <w:spacing w:val="-7"/>
        </w:rPr>
        <w:t xml:space="preserve"> </w:t>
      </w:r>
      <w:r w:rsidRPr="00EF1BBD">
        <w:t>insinuaciones</w:t>
      </w:r>
      <w:r w:rsidRPr="00F35960">
        <w:rPr>
          <w:spacing w:val="-6"/>
        </w:rPr>
        <w:t xml:space="preserve"> </w:t>
      </w:r>
      <w:r w:rsidRPr="00EF1BBD">
        <w:t>sexuales</w:t>
      </w:r>
      <w:r w:rsidRPr="00F35960">
        <w:rPr>
          <w:spacing w:val="-6"/>
        </w:rPr>
        <w:t xml:space="preserve"> </w:t>
      </w:r>
      <w:r w:rsidRPr="00EF1BBD">
        <w:t>no</w:t>
      </w:r>
      <w:r w:rsidRPr="00F35960">
        <w:rPr>
          <w:spacing w:val="-5"/>
        </w:rPr>
        <w:t xml:space="preserve"> </w:t>
      </w:r>
      <w:r w:rsidRPr="00EF1BBD">
        <w:t>deseadas,</w:t>
      </w:r>
      <w:r w:rsidRPr="00F35960">
        <w:rPr>
          <w:spacing w:val="-7"/>
        </w:rPr>
        <w:t xml:space="preserve"> </w:t>
      </w:r>
      <w:r w:rsidRPr="00EF1BBD">
        <w:t>solicitudes</w:t>
      </w:r>
      <w:r w:rsidRPr="00F35960">
        <w:rPr>
          <w:spacing w:val="-7"/>
        </w:rPr>
        <w:t xml:space="preserve"> </w:t>
      </w:r>
      <w:r w:rsidRPr="00EF1BBD">
        <w:t>de</w:t>
      </w:r>
      <w:r w:rsidRPr="00F35960">
        <w:rPr>
          <w:spacing w:val="-6"/>
        </w:rPr>
        <w:t xml:space="preserve"> </w:t>
      </w:r>
      <w:r w:rsidRPr="00EF1BBD">
        <w:t>favores</w:t>
      </w:r>
      <w:r w:rsidRPr="00F35960">
        <w:rPr>
          <w:spacing w:val="-9"/>
        </w:rPr>
        <w:t xml:space="preserve"> </w:t>
      </w:r>
      <w:r w:rsidRPr="00EF1BBD">
        <w:t>sexuales</w:t>
      </w:r>
      <w:r w:rsidRPr="00F35960">
        <w:rPr>
          <w:spacing w:val="-7"/>
        </w:rPr>
        <w:t xml:space="preserve"> </w:t>
      </w:r>
      <w:r w:rsidRPr="00EF1BBD">
        <w:t>u</w:t>
      </w:r>
      <w:r w:rsidRPr="00F35960">
        <w:rPr>
          <w:spacing w:val="-7"/>
        </w:rPr>
        <w:t xml:space="preserve"> </w:t>
      </w:r>
      <w:r w:rsidRPr="00EF1BBD">
        <w:t>otra</w:t>
      </w:r>
      <w:r>
        <w:t>s</w:t>
      </w:r>
      <w:r w:rsidRPr="00EF1BBD">
        <w:t xml:space="preserve"> conductas</w:t>
      </w:r>
      <w:r w:rsidRPr="00F35960">
        <w:rPr>
          <w:spacing w:val="-1"/>
        </w:rPr>
        <w:t xml:space="preserve"> </w:t>
      </w:r>
      <w:r w:rsidRPr="00EF1BBD">
        <w:t>verbales, no</w:t>
      </w:r>
      <w:r w:rsidRPr="00F35960">
        <w:rPr>
          <w:spacing w:val="-1"/>
        </w:rPr>
        <w:t xml:space="preserve"> </w:t>
      </w:r>
      <w:r w:rsidRPr="00EF1BBD">
        <w:t>verbales o físicas de naturaleza sexual, tales como comentarios sexuales, acercamientos físicos, caricias, abrazos,</w:t>
      </w:r>
      <w:r w:rsidRPr="00F35960">
        <w:rPr>
          <w:spacing w:val="-1"/>
        </w:rPr>
        <w:t xml:space="preserve"> </w:t>
      </w:r>
      <w:r w:rsidRPr="00EF1BBD">
        <w:t>besos</w:t>
      </w:r>
      <w:r w:rsidRPr="00F35960">
        <w:rPr>
          <w:spacing w:val="-1"/>
        </w:rPr>
        <w:t xml:space="preserve"> </w:t>
      </w:r>
      <w:r w:rsidRPr="00EF1BBD">
        <w:t>o intentos de realizarlas.</w:t>
      </w:r>
      <w:r w:rsidRPr="00F35960">
        <w:rPr>
          <w:spacing w:val="-1"/>
        </w:rPr>
        <w:t xml:space="preserve"> </w:t>
      </w:r>
      <w:r w:rsidRPr="00EF1BBD">
        <w:t>La característica</w:t>
      </w:r>
      <w:r w:rsidRPr="00F35960">
        <w:rPr>
          <w:spacing w:val="-1"/>
        </w:rPr>
        <w:t xml:space="preserve"> </w:t>
      </w:r>
      <w:r w:rsidRPr="00EF1BBD">
        <w:t>esencial del acoso sexual es que no es deseado ni</w:t>
      </w:r>
      <w:r>
        <w:t xml:space="preserve"> aceptado por quien lo recibe.</w:t>
      </w:r>
    </w:p>
    <w:p w14:paraId="71D4C626" w14:textId="77777777" w:rsidR="00A3188F" w:rsidRDefault="00A3188F" w:rsidP="00A3188F">
      <w:pPr>
        <w:pStyle w:val="Prrafodelista"/>
        <w:ind w:left="786" w:right="661"/>
      </w:pPr>
    </w:p>
    <w:p w14:paraId="0AC287BC" w14:textId="0B990F7A" w:rsidR="00A3188F" w:rsidRDefault="00A3188F" w:rsidP="00A3188F">
      <w:pPr>
        <w:pStyle w:val="Prrafodelista"/>
        <w:ind w:left="851" w:right="661"/>
      </w:pPr>
      <w:r>
        <w:t>Por</w:t>
      </w:r>
      <w:r>
        <w:rPr>
          <w:spacing w:val="-5"/>
        </w:rPr>
        <w:t xml:space="preserve"> </w:t>
      </w:r>
      <w:r>
        <w:t>ejemplo,</w:t>
      </w:r>
      <w:r>
        <w:rPr>
          <w:spacing w:val="-1"/>
        </w:rPr>
        <w:t xml:space="preserve"> </w:t>
      </w:r>
      <w:r>
        <w:t>considerando</w:t>
      </w:r>
      <w:r>
        <w:rPr>
          <w:spacing w:val="-3"/>
        </w:rPr>
        <w:t xml:space="preserve"> </w:t>
      </w:r>
      <w:r>
        <w:t>el</w:t>
      </w:r>
      <w:r>
        <w:rPr>
          <w:spacing w:val="-2"/>
        </w:rPr>
        <w:t xml:space="preserve"> </w:t>
      </w:r>
      <w:r>
        <w:t>contexto</w:t>
      </w:r>
      <w:r>
        <w:rPr>
          <w:spacing w:val="-3"/>
        </w:rPr>
        <w:t xml:space="preserve"> </w:t>
      </w:r>
      <w:r>
        <w:t>y</w:t>
      </w:r>
      <w:r>
        <w:rPr>
          <w:spacing w:val="-3"/>
        </w:rPr>
        <w:t xml:space="preserve"> </w:t>
      </w:r>
      <w:r>
        <w:t>caso</w:t>
      </w:r>
      <w:r>
        <w:rPr>
          <w:spacing w:val="-4"/>
        </w:rPr>
        <w:t xml:space="preserve"> </w:t>
      </w:r>
      <w:r>
        <w:t>concreto</w:t>
      </w:r>
      <w:r>
        <w:rPr>
          <w:spacing w:val="-4"/>
        </w:rPr>
        <w:t xml:space="preserve"> </w:t>
      </w:r>
      <w:r>
        <w:t>en</w:t>
      </w:r>
      <w:r>
        <w:rPr>
          <w:spacing w:val="-3"/>
        </w:rPr>
        <w:t xml:space="preserve"> </w:t>
      </w:r>
      <w:r>
        <w:t>el</w:t>
      </w:r>
      <w:r>
        <w:rPr>
          <w:spacing w:val="-2"/>
        </w:rPr>
        <w:t xml:space="preserve"> </w:t>
      </w:r>
      <w:r>
        <w:t>que</w:t>
      </w:r>
      <w:r>
        <w:rPr>
          <w:spacing w:val="-4"/>
        </w:rPr>
        <w:t xml:space="preserve"> </w:t>
      </w:r>
      <w:r>
        <w:t>se</w:t>
      </w:r>
      <w:r>
        <w:rPr>
          <w:spacing w:val="-4"/>
        </w:rPr>
        <w:t xml:space="preserve"> </w:t>
      </w:r>
      <w:r>
        <w:t xml:space="preserve">presente </w:t>
      </w:r>
      <w:r w:rsidRPr="00A3188F">
        <w:rPr>
          <w:b/>
          <w:bCs/>
          <w:highlight w:val="yellow"/>
        </w:rPr>
        <w:t>[REVISE ESTOS EJEMPLOS Y SE PODRÍA AJUSTAR LA LISTA]</w:t>
      </w:r>
      <w:r w:rsidRPr="00BD3E61">
        <w:t>:</w:t>
      </w:r>
    </w:p>
    <w:p w14:paraId="532883BD" w14:textId="77777777" w:rsidR="00A3188F" w:rsidRPr="00F835B2" w:rsidRDefault="00A3188F" w:rsidP="00A3188F">
      <w:pPr>
        <w:pStyle w:val="Prrafodelista"/>
        <w:widowControl w:val="0"/>
        <w:numPr>
          <w:ilvl w:val="0"/>
          <w:numId w:val="8"/>
        </w:numPr>
        <w:tabs>
          <w:tab w:val="left" w:pos="493"/>
        </w:tabs>
        <w:autoSpaceDE w:val="0"/>
        <w:autoSpaceDN w:val="0"/>
        <w:spacing w:after="0" w:line="240" w:lineRule="auto"/>
        <w:ind w:right="661"/>
        <w:contextualSpacing w:val="0"/>
        <w:jc w:val="both"/>
        <w:rPr>
          <w:rFonts w:eastAsia="Calibri"/>
        </w:rPr>
      </w:pPr>
      <w:r w:rsidRPr="00F835B2">
        <w:rPr>
          <w:rFonts w:eastAsia="Calibri"/>
        </w:rPr>
        <w:t>Enviar mensajes o imágenes sexualmente explícitos o participar en acoso o coerción sexualizada a través de plataformas digitales sin el consentimiento del destinatario.</w:t>
      </w:r>
    </w:p>
    <w:p w14:paraId="5452D3D5" w14:textId="77777777" w:rsidR="00A3188F" w:rsidRPr="00F835B2" w:rsidRDefault="00A3188F" w:rsidP="00A3188F">
      <w:pPr>
        <w:pStyle w:val="Prrafodelista"/>
        <w:widowControl w:val="0"/>
        <w:numPr>
          <w:ilvl w:val="0"/>
          <w:numId w:val="8"/>
        </w:numPr>
        <w:tabs>
          <w:tab w:val="left" w:pos="493"/>
        </w:tabs>
        <w:autoSpaceDE w:val="0"/>
        <w:autoSpaceDN w:val="0"/>
        <w:spacing w:after="0" w:line="240" w:lineRule="auto"/>
        <w:ind w:right="661"/>
        <w:contextualSpacing w:val="0"/>
        <w:jc w:val="both"/>
        <w:rPr>
          <w:rFonts w:eastAsia="Calibri"/>
        </w:rPr>
      </w:pPr>
      <w:r w:rsidRPr="00F835B2">
        <w:rPr>
          <w:rFonts w:eastAsia="Calibri"/>
        </w:rPr>
        <w:t>Ofrecer recompensas o beneficios a cambio de favores sexuales o amenazar con consecuencias negativas ante la negación.</w:t>
      </w:r>
    </w:p>
    <w:p w14:paraId="08957AFC" w14:textId="77777777" w:rsidR="00A3188F" w:rsidRPr="008A0E1D" w:rsidRDefault="00A3188F" w:rsidP="00A3188F">
      <w:pPr>
        <w:pStyle w:val="Prrafodelista"/>
        <w:widowControl w:val="0"/>
        <w:numPr>
          <w:ilvl w:val="0"/>
          <w:numId w:val="8"/>
        </w:numPr>
        <w:tabs>
          <w:tab w:val="left" w:pos="493"/>
        </w:tabs>
        <w:autoSpaceDE w:val="0"/>
        <w:autoSpaceDN w:val="0"/>
        <w:spacing w:after="0" w:line="240" w:lineRule="auto"/>
        <w:ind w:right="661"/>
        <w:contextualSpacing w:val="0"/>
        <w:jc w:val="both"/>
        <w:rPr>
          <w:rFonts w:eastAsia="Calibri"/>
        </w:rPr>
      </w:pPr>
      <w:r w:rsidRPr="00F835B2">
        <w:rPr>
          <w:rFonts w:eastAsia="Calibri"/>
        </w:rPr>
        <w:t xml:space="preserve">Presionar a alguien para que realice una actividad sexual en contra de su voluntad </w:t>
      </w:r>
      <w:r w:rsidRPr="008A0E1D">
        <w:rPr>
          <w:rFonts w:eastAsia="Calibri"/>
        </w:rPr>
        <w:t>mediante amenazas, manipulación u otros medios.</w:t>
      </w:r>
    </w:p>
    <w:p w14:paraId="699BB889" w14:textId="77777777" w:rsidR="00A3188F" w:rsidRPr="008A0E1D" w:rsidRDefault="00A3188F" w:rsidP="00A3188F">
      <w:pPr>
        <w:pStyle w:val="Prrafodelista"/>
        <w:widowControl w:val="0"/>
        <w:numPr>
          <w:ilvl w:val="0"/>
          <w:numId w:val="8"/>
        </w:numPr>
        <w:tabs>
          <w:tab w:val="left" w:pos="493"/>
        </w:tabs>
        <w:autoSpaceDE w:val="0"/>
        <w:autoSpaceDN w:val="0"/>
        <w:spacing w:after="0" w:line="240" w:lineRule="auto"/>
        <w:ind w:right="661"/>
        <w:contextualSpacing w:val="0"/>
        <w:jc w:val="both"/>
        <w:rPr>
          <w:rFonts w:eastAsia="Calibri"/>
        </w:rPr>
      </w:pPr>
      <w:r w:rsidRPr="008A0E1D">
        <w:rPr>
          <w:rFonts w:eastAsia="Calibri"/>
        </w:rPr>
        <w:t>Contacto o comportamiento sexual no deseado o no consensuado. Incluye contacto físico, roce contra alguien, pellizcos, besos deliberados no deseados.</w:t>
      </w:r>
    </w:p>
    <w:p w14:paraId="1603594E" w14:textId="77777777" w:rsidR="00A3188F" w:rsidRPr="00F835B2" w:rsidRDefault="00A3188F" w:rsidP="00A3188F">
      <w:pPr>
        <w:pStyle w:val="Prrafodelista"/>
        <w:widowControl w:val="0"/>
        <w:numPr>
          <w:ilvl w:val="0"/>
          <w:numId w:val="8"/>
        </w:numPr>
        <w:tabs>
          <w:tab w:val="left" w:pos="493"/>
        </w:tabs>
        <w:autoSpaceDE w:val="0"/>
        <w:autoSpaceDN w:val="0"/>
        <w:spacing w:after="0" w:line="240" w:lineRule="auto"/>
        <w:ind w:right="661"/>
        <w:contextualSpacing w:val="0"/>
        <w:jc w:val="both"/>
        <w:rPr>
          <w:rFonts w:eastAsia="Calibri"/>
        </w:rPr>
      </w:pPr>
      <w:r w:rsidRPr="00F835B2">
        <w:rPr>
          <w:rFonts w:eastAsia="Calibri"/>
        </w:rPr>
        <w:t>En</w:t>
      </w:r>
      <w:r w:rsidRPr="00F835B2">
        <w:rPr>
          <w:rFonts w:eastAsia="Calibri"/>
          <w:spacing w:val="-6"/>
        </w:rPr>
        <w:t xml:space="preserve"> </w:t>
      </w:r>
      <w:r w:rsidRPr="00F835B2">
        <w:rPr>
          <w:rFonts w:eastAsia="Calibri"/>
        </w:rPr>
        <w:t>general,</w:t>
      </w:r>
      <w:r w:rsidRPr="00F835B2">
        <w:rPr>
          <w:rFonts w:eastAsia="Calibri"/>
          <w:spacing w:val="-6"/>
        </w:rPr>
        <w:t xml:space="preserve"> </w:t>
      </w:r>
      <w:r w:rsidRPr="00F835B2">
        <w:rPr>
          <w:rFonts w:eastAsia="Calibri"/>
        </w:rPr>
        <w:t>cualquier</w:t>
      </w:r>
      <w:r w:rsidRPr="00F835B2">
        <w:rPr>
          <w:rFonts w:eastAsia="Calibri"/>
          <w:spacing w:val="-5"/>
        </w:rPr>
        <w:t xml:space="preserve"> </w:t>
      </w:r>
      <w:r w:rsidRPr="00F835B2">
        <w:rPr>
          <w:rFonts w:eastAsia="Calibri"/>
        </w:rPr>
        <w:t>requerimiento</w:t>
      </w:r>
      <w:r w:rsidRPr="00F835B2">
        <w:rPr>
          <w:rFonts w:eastAsia="Calibri"/>
          <w:spacing w:val="-4"/>
        </w:rPr>
        <w:t xml:space="preserve"> </w:t>
      </w:r>
      <w:r w:rsidRPr="00F835B2">
        <w:rPr>
          <w:rFonts w:eastAsia="Calibri"/>
        </w:rPr>
        <w:t>de</w:t>
      </w:r>
      <w:r w:rsidRPr="00F835B2">
        <w:rPr>
          <w:rFonts w:eastAsia="Calibri"/>
          <w:spacing w:val="-5"/>
        </w:rPr>
        <w:t xml:space="preserve"> </w:t>
      </w:r>
      <w:r w:rsidRPr="00F835B2">
        <w:rPr>
          <w:rFonts w:eastAsia="Calibri"/>
        </w:rPr>
        <w:t>carácter</w:t>
      </w:r>
      <w:r w:rsidRPr="00F835B2">
        <w:rPr>
          <w:rFonts w:eastAsia="Calibri"/>
          <w:spacing w:val="-8"/>
        </w:rPr>
        <w:t xml:space="preserve"> </w:t>
      </w:r>
      <w:r w:rsidRPr="00F835B2">
        <w:rPr>
          <w:rFonts w:eastAsia="Calibri"/>
        </w:rPr>
        <w:t>sexual</w:t>
      </w:r>
      <w:r w:rsidRPr="00F835B2">
        <w:rPr>
          <w:rFonts w:eastAsia="Calibri"/>
          <w:spacing w:val="-8"/>
        </w:rPr>
        <w:t xml:space="preserve"> </w:t>
      </w:r>
      <w:r w:rsidRPr="00F835B2">
        <w:rPr>
          <w:rFonts w:eastAsia="Calibri"/>
        </w:rPr>
        <w:t>no</w:t>
      </w:r>
      <w:r w:rsidRPr="00F835B2">
        <w:rPr>
          <w:rFonts w:eastAsia="Calibri"/>
          <w:spacing w:val="-4"/>
        </w:rPr>
        <w:t xml:space="preserve"> </w:t>
      </w:r>
      <w:r w:rsidRPr="00F835B2">
        <w:rPr>
          <w:rFonts w:eastAsia="Calibri"/>
        </w:rPr>
        <w:t>consentido</w:t>
      </w:r>
      <w:r w:rsidRPr="00F835B2">
        <w:rPr>
          <w:rFonts w:eastAsia="Calibri"/>
          <w:spacing w:val="-4"/>
        </w:rPr>
        <w:t xml:space="preserve"> </w:t>
      </w:r>
      <w:r w:rsidRPr="00F835B2">
        <w:rPr>
          <w:rFonts w:eastAsia="Calibri"/>
        </w:rPr>
        <w:t>por</w:t>
      </w:r>
      <w:r w:rsidRPr="00F835B2">
        <w:rPr>
          <w:rFonts w:eastAsia="Calibri"/>
          <w:spacing w:val="-5"/>
        </w:rPr>
        <w:t xml:space="preserve"> </w:t>
      </w:r>
      <w:r w:rsidRPr="00F835B2">
        <w:rPr>
          <w:rFonts w:eastAsia="Calibri"/>
        </w:rPr>
        <w:t>la</w:t>
      </w:r>
      <w:r w:rsidRPr="00F835B2">
        <w:rPr>
          <w:rFonts w:eastAsia="Calibri"/>
          <w:spacing w:val="-6"/>
        </w:rPr>
        <w:t xml:space="preserve"> </w:t>
      </w:r>
      <w:r w:rsidRPr="00F835B2">
        <w:rPr>
          <w:rFonts w:eastAsia="Calibri"/>
        </w:rPr>
        <w:t>persona</w:t>
      </w:r>
      <w:r w:rsidRPr="00F835B2">
        <w:rPr>
          <w:rFonts w:eastAsia="Calibri"/>
          <w:spacing w:val="-5"/>
        </w:rPr>
        <w:t xml:space="preserve"> </w:t>
      </w:r>
      <w:r w:rsidRPr="00F835B2">
        <w:rPr>
          <w:rFonts w:eastAsia="Calibri"/>
        </w:rPr>
        <w:t>que los recibe.</w:t>
      </w:r>
    </w:p>
    <w:p w14:paraId="1985D0A4" w14:textId="77777777" w:rsidR="00A3188F" w:rsidRPr="00BD3E61" w:rsidRDefault="00A3188F" w:rsidP="00A3188F">
      <w:pPr>
        <w:ind w:left="426" w:right="661"/>
        <w:rPr>
          <w:rFonts w:eastAsia="Calibri"/>
        </w:rPr>
      </w:pPr>
    </w:p>
    <w:p w14:paraId="3DA1EC1C" w14:textId="77777777" w:rsidR="00A3188F" w:rsidRPr="004442B3" w:rsidRDefault="00A3188F" w:rsidP="00A3188F">
      <w:pPr>
        <w:pStyle w:val="Prrafodelista"/>
        <w:widowControl w:val="0"/>
        <w:numPr>
          <w:ilvl w:val="0"/>
          <w:numId w:val="6"/>
        </w:numPr>
        <w:tabs>
          <w:tab w:val="left" w:pos="493"/>
        </w:tabs>
        <w:autoSpaceDE w:val="0"/>
        <w:autoSpaceDN w:val="0"/>
        <w:spacing w:after="0" w:line="240" w:lineRule="auto"/>
        <w:ind w:left="851" w:right="661"/>
        <w:contextualSpacing w:val="0"/>
        <w:jc w:val="both"/>
      </w:pPr>
      <w:r w:rsidRPr="00F835B2">
        <w:rPr>
          <w:b/>
        </w:rPr>
        <w:t>Acoso</w:t>
      </w:r>
      <w:r w:rsidRPr="00F835B2">
        <w:rPr>
          <w:b/>
          <w:spacing w:val="-10"/>
        </w:rPr>
        <w:t xml:space="preserve"> </w:t>
      </w:r>
      <w:r w:rsidRPr="00F835B2">
        <w:rPr>
          <w:b/>
        </w:rPr>
        <w:t>laboral:</w:t>
      </w:r>
      <w:r w:rsidRPr="00F835B2">
        <w:rPr>
          <w:b/>
          <w:spacing w:val="-9"/>
        </w:rPr>
        <w:t xml:space="preserve"> </w:t>
      </w:r>
      <w:r w:rsidRPr="004442B3">
        <w:t>Toda</w:t>
      </w:r>
      <w:r w:rsidRPr="00F835B2">
        <w:rPr>
          <w:spacing w:val="-9"/>
        </w:rPr>
        <w:t xml:space="preserve"> </w:t>
      </w:r>
      <w:r w:rsidRPr="004442B3">
        <w:t>conducta</w:t>
      </w:r>
      <w:r w:rsidRPr="00F835B2">
        <w:rPr>
          <w:spacing w:val="-9"/>
        </w:rPr>
        <w:t xml:space="preserve"> </w:t>
      </w:r>
      <w:r w:rsidRPr="004442B3">
        <w:t>que</w:t>
      </w:r>
      <w:r w:rsidRPr="00F835B2">
        <w:rPr>
          <w:spacing w:val="-8"/>
        </w:rPr>
        <w:t xml:space="preserve"> </w:t>
      </w:r>
      <w:r w:rsidRPr="004442B3">
        <w:t>constituya</w:t>
      </w:r>
      <w:r w:rsidRPr="00F835B2">
        <w:rPr>
          <w:spacing w:val="-9"/>
        </w:rPr>
        <w:t xml:space="preserve"> </w:t>
      </w:r>
      <w:r w:rsidRPr="004442B3">
        <w:t>agresión</w:t>
      </w:r>
      <w:r w:rsidRPr="00F835B2">
        <w:rPr>
          <w:spacing w:val="-12"/>
        </w:rPr>
        <w:t xml:space="preserve"> </w:t>
      </w:r>
      <w:r w:rsidRPr="004442B3">
        <w:t>u</w:t>
      </w:r>
      <w:r w:rsidRPr="00F835B2">
        <w:rPr>
          <w:spacing w:val="-10"/>
        </w:rPr>
        <w:t xml:space="preserve"> </w:t>
      </w:r>
      <w:r w:rsidRPr="004442B3">
        <w:t>hostigamiento</w:t>
      </w:r>
      <w:r w:rsidRPr="00F835B2">
        <w:rPr>
          <w:spacing w:val="-10"/>
        </w:rPr>
        <w:t xml:space="preserve"> </w:t>
      </w:r>
      <w:r w:rsidRPr="004442B3">
        <w:t>ejercida</w:t>
      </w:r>
      <w:r w:rsidRPr="00F835B2">
        <w:rPr>
          <w:spacing w:val="-9"/>
        </w:rPr>
        <w:t xml:space="preserve"> </w:t>
      </w:r>
      <w:r w:rsidRPr="004442B3">
        <w:t>por</w:t>
      </w:r>
      <w:r w:rsidRPr="00F835B2">
        <w:rPr>
          <w:spacing w:val="-9"/>
        </w:rPr>
        <w:t xml:space="preserve"> </w:t>
      </w:r>
      <w:r w:rsidRPr="004442B3">
        <w:t>el</w:t>
      </w:r>
      <w:r w:rsidRPr="00F835B2">
        <w:rPr>
          <w:spacing w:val="-9"/>
        </w:rPr>
        <w:t xml:space="preserve"> </w:t>
      </w:r>
      <w:r w:rsidRPr="004442B3">
        <w:t>empleador o</w:t>
      </w:r>
      <w:r w:rsidRPr="00F835B2">
        <w:rPr>
          <w:spacing w:val="-8"/>
        </w:rPr>
        <w:t xml:space="preserve"> </w:t>
      </w:r>
      <w:r w:rsidRPr="004442B3">
        <w:t>por</w:t>
      </w:r>
      <w:r w:rsidRPr="00F835B2">
        <w:rPr>
          <w:spacing w:val="-9"/>
        </w:rPr>
        <w:t xml:space="preserve"> </w:t>
      </w:r>
      <w:r w:rsidRPr="004442B3">
        <w:t>uno</w:t>
      </w:r>
      <w:r w:rsidRPr="00F835B2">
        <w:rPr>
          <w:spacing w:val="-8"/>
        </w:rPr>
        <w:t xml:space="preserve"> </w:t>
      </w:r>
      <w:r w:rsidRPr="004442B3">
        <w:t>o</w:t>
      </w:r>
      <w:r w:rsidRPr="00F835B2">
        <w:rPr>
          <w:spacing w:val="-10"/>
        </w:rPr>
        <w:t xml:space="preserve"> </w:t>
      </w:r>
      <w:r w:rsidRPr="004442B3">
        <w:t>más</w:t>
      </w:r>
      <w:r w:rsidRPr="00F835B2">
        <w:rPr>
          <w:spacing w:val="-12"/>
        </w:rPr>
        <w:t xml:space="preserve"> </w:t>
      </w:r>
      <w:r w:rsidRPr="004442B3">
        <w:t>trabajadores,</w:t>
      </w:r>
      <w:r w:rsidRPr="00F835B2">
        <w:rPr>
          <w:spacing w:val="-8"/>
        </w:rPr>
        <w:t xml:space="preserve"> </w:t>
      </w:r>
      <w:r w:rsidRPr="004442B3">
        <w:t>en</w:t>
      </w:r>
      <w:r w:rsidRPr="00F835B2">
        <w:rPr>
          <w:spacing w:val="-9"/>
        </w:rPr>
        <w:t xml:space="preserve"> </w:t>
      </w:r>
      <w:r w:rsidRPr="004442B3">
        <w:t>contra</w:t>
      </w:r>
      <w:r w:rsidRPr="00F835B2">
        <w:rPr>
          <w:spacing w:val="-9"/>
        </w:rPr>
        <w:t xml:space="preserve"> </w:t>
      </w:r>
      <w:r w:rsidRPr="004442B3">
        <w:t>de</w:t>
      </w:r>
      <w:r w:rsidRPr="00F835B2">
        <w:rPr>
          <w:spacing w:val="-11"/>
        </w:rPr>
        <w:t xml:space="preserve"> </w:t>
      </w:r>
      <w:r w:rsidRPr="004442B3">
        <w:t>otro</w:t>
      </w:r>
      <w:r w:rsidRPr="00F835B2">
        <w:rPr>
          <w:spacing w:val="-8"/>
        </w:rPr>
        <w:t xml:space="preserve"> </w:t>
      </w:r>
      <w:r w:rsidRPr="004442B3">
        <w:t>u</w:t>
      </w:r>
      <w:r w:rsidRPr="00F835B2">
        <w:rPr>
          <w:spacing w:val="-12"/>
        </w:rPr>
        <w:t xml:space="preserve"> </w:t>
      </w:r>
      <w:r w:rsidRPr="004442B3">
        <w:t>otros</w:t>
      </w:r>
      <w:r w:rsidRPr="00F835B2">
        <w:rPr>
          <w:spacing w:val="-9"/>
        </w:rPr>
        <w:t xml:space="preserve"> </w:t>
      </w:r>
      <w:r w:rsidRPr="004442B3">
        <w:t>trabajadores,</w:t>
      </w:r>
      <w:r w:rsidRPr="00F835B2">
        <w:rPr>
          <w:spacing w:val="-8"/>
        </w:rPr>
        <w:t xml:space="preserve"> </w:t>
      </w:r>
      <w:r w:rsidRPr="004442B3">
        <w:t>por</w:t>
      </w:r>
      <w:r w:rsidRPr="00F835B2">
        <w:rPr>
          <w:spacing w:val="-12"/>
        </w:rPr>
        <w:t xml:space="preserve"> </w:t>
      </w:r>
      <w:r w:rsidRPr="004442B3">
        <w:t>cualquier</w:t>
      </w:r>
      <w:r w:rsidRPr="00F835B2">
        <w:rPr>
          <w:spacing w:val="-9"/>
        </w:rPr>
        <w:t xml:space="preserve"> </w:t>
      </w:r>
      <w:r w:rsidRPr="004442B3">
        <w:t>medio,</w:t>
      </w:r>
      <w:r w:rsidRPr="00F835B2">
        <w:rPr>
          <w:spacing w:val="-11"/>
        </w:rPr>
        <w:t xml:space="preserve"> </w:t>
      </w:r>
      <w:r w:rsidRPr="004442B3">
        <w:t>ya</w:t>
      </w:r>
      <w:r w:rsidRPr="00F835B2">
        <w:rPr>
          <w:spacing w:val="-9"/>
        </w:rPr>
        <w:t xml:space="preserve"> </w:t>
      </w:r>
      <w:r w:rsidRPr="004442B3">
        <w:t xml:space="preserve">sea que se manifieste una sola vez o de manera reiterada, y que tenga como resultado para el o los afectados su menoscabo, maltrato o humillación, o bien que amenace o perjudique su </w:t>
      </w:r>
      <w:r w:rsidRPr="004442B3">
        <w:lastRenderedPageBreak/>
        <w:t>situación laboral o sus oportunidades en el empleo (artículo 2° inciso segundo del Código del Trabajo).</w:t>
      </w:r>
    </w:p>
    <w:p w14:paraId="07EBC16C" w14:textId="77777777" w:rsidR="00A3188F" w:rsidRPr="004442B3" w:rsidRDefault="00A3188F" w:rsidP="00A3188F">
      <w:pPr>
        <w:ind w:left="426" w:right="661"/>
        <w:rPr>
          <w:noProof/>
        </w:rPr>
      </w:pPr>
    </w:p>
    <w:p w14:paraId="7A67F824" w14:textId="0A7B21EA" w:rsidR="00A3188F" w:rsidRDefault="00A3188F" w:rsidP="00A3188F">
      <w:pPr>
        <w:ind w:left="851" w:right="661"/>
      </w:pPr>
      <w:r w:rsidRPr="004442B3">
        <w:t xml:space="preserve">El acoso laboral, además de la agresión física, incluye el acoso psicológico, abuso emocional o mental, por cualquier medio, amenace o no la situación laboral. Ejemplos de acoso psicológico, abuso emocional o mental: considerando el contexto y caso concreto en el que se presente </w:t>
      </w:r>
      <w:r w:rsidR="005C3BDF" w:rsidRPr="005C3BDF">
        <w:rPr>
          <w:b/>
          <w:bCs/>
          <w:highlight w:val="yellow"/>
        </w:rPr>
        <w:t>[REVISE ESTOS EJEMPLOS Y SE PODRÍA AJUSTAR LA LISTA]</w:t>
      </w:r>
      <w:r w:rsidRPr="00BD3E61">
        <w:t>:</w:t>
      </w:r>
    </w:p>
    <w:p w14:paraId="01A767DB" w14:textId="77777777" w:rsidR="00A3188F" w:rsidRDefault="00A3188F" w:rsidP="00A3188F">
      <w:pPr>
        <w:pStyle w:val="Prrafodelista"/>
        <w:tabs>
          <w:tab w:val="left" w:pos="1080"/>
        </w:tabs>
        <w:ind w:right="574"/>
      </w:pPr>
    </w:p>
    <w:p w14:paraId="0E47E9E5"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Juzgar el desempeño de un trabajador de manera ofensiva.</w:t>
      </w:r>
    </w:p>
    <w:p w14:paraId="77E4A58B"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Aislamiento, cortar o restringir el contacto de una persona con otras, privándola de redes de apoyo social; ser aislado, apartado, excluido, rechazado, ignorado, menospreciado, ya sea por orden de un jefe o por iniciativa de los compañeros de trabajo.</w:t>
      </w:r>
    </w:p>
    <w:p w14:paraId="19AFC969"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El uso de nombres ofensivos para inducir el rechazo o condena de la persona.</w:t>
      </w:r>
    </w:p>
    <w:p w14:paraId="07CE7F6A"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Usar lenguaje despectivo o insultante para menospreciar o degradar a alguien.</w:t>
      </w:r>
    </w:p>
    <w:p w14:paraId="17FAB6D0"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Hacer comentarios despectivos sobre la apariencia, inteligencia, habilidades, competencia profesional o valor de una persona.</w:t>
      </w:r>
    </w:p>
    <w:p w14:paraId="084410F9"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 xml:space="preserve">Obligar a un/a trabajador/a </w:t>
      </w:r>
      <w:proofErr w:type="spellStart"/>
      <w:r w:rsidRPr="004442B3">
        <w:t>a</w:t>
      </w:r>
      <w:proofErr w:type="spellEnd"/>
      <w:r w:rsidRPr="004442B3">
        <w:t xml:space="preserve"> permanecer sin tareas que realizar u obligarle a realizar tareas que nada tienen que ver con su perfil profesional con el objetivo de denigrarlo o menospreciar</w:t>
      </w:r>
      <w:r>
        <w:t>lo</w:t>
      </w:r>
      <w:r w:rsidRPr="004442B3">
        <w:t>.</w:t>
      </w:r>
    </w:p>
    <w:p w14:paraId="364BD7E8"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Expresar intenciones de dañar o intimidar a alguien verbalmente.</w:t>
      </w:r>
    </w:p>
    <w:p w14:paraId="16A6A2A5"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Enviar mensajes amenazantes, abusivos o despectivos por correo electrónico, redes sociales o mensajes de texto.</w:t>
      </w:r>
    </w:p>
    <w:p w14:paraId="11BA52BC"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Hacer comentarios despreciativos de otros referidos a cualquier característica personal, como género, etnia, origen social, vestimenta, o características corporales.</w:t>
      </w:r>
    </w:p>
    <w:p w14:paraId="3404B204"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En general, cualquier agresión u hostigamiento que tenga como resultado el menoscabo, maltrato o humillación, o que amenace o perjudique la situación laboral o situación de empleo.</w:t>
      </w:r>
    </w:p>
    <w:p w14:paraId="332E1460" w14:textId="77777777" w:rsidR="00A3188F" w:rsidRDefault="00A3188F" w:rsidP="00A3188F">
      <w:pPr>
        <w:tabs>
          <w:tab w:val="left" w:pos="1800"/>
        </w:tabs>
        <w:spacing w:before="63" w:line="237" w:lineRule="auto"/>
        <w:ind w:left="1440" w:right="574"/>
      </w:pPr>
    </w:p>
    <w:p w14:paraId="09D08750" w14:textId="77777777" w:rsidR="00A3188F" w:rsidRPr="00CA1FCC" w:rsidRDefault="00A3188F" w:rsidP="00A3188F">
      <w:pPr>
        <w:pStyle w:val="Prrafodelista"/>
        <w:widowControl w:val="0"/>
        <w:numPr>
          <w:ilvl w:val="0"/>
          <w:numId w:val="6"/>
        </w:numPr>
        <w:tabs>
          <w:tab w:val="left" w:pos="493"/>
        </w:tabs>
        <w:autoSpaceDE w:val="0"/>
        <w:autoSpaceDN w:val="0"/>
        <w:spacing w:after="0" w:line="240" w:lineRule="auto"/>
        <w:ind w:left="851" w:right="661"/>
        <w:contextualSpacing w:val="0"/>
        <w:jc w:val="both"/>
        <w:rPr>
          <w:bCs/>
        </w:rPr>
      </w:pPr>
      <w:r w:rsidRPr="00CA1FCC">
        <w:rPr>
          <w:b/>
        </w:rPr>
        <w:t xml:space="preserve">Violencia en el trabajo ejercidas por terceros ajenos a la relación laboral: </w:t>
      </w:r>
      <w:r w:rsidRPr="00CA1FCC">
        <w:rPr>
          <w:bCs/>
        </w:rPr>
        <w:t>Son aquellas conductas que afecten a las trabajadoras y a los trabajadores, con ocasión de la prestación de servicios, por parte de clientes, proveedores, usuarios, visitas, entre otros (artículo 2° inciso segundo del Código del Trabajo), como por ejemplo:</w:t>
      </w:r>
    </w:p>
    <w:p w14:paraId="1FE3B2C6" w14:textId="77777777" w:rsidR="00A3188F" w:rsidRPr="000309CF" w:rsidRDefault="00A3188F" w:rsidP="00A3188F">
      <w:pPr>
        <w:pStyle w:val="Prrafodelista"/>
        <w:tabs>
          <w:tab w:val="left" w:pos="1080"/>
        </w:tabs>
        <w:ind w:right="574"/>
        <w:rPr>
          <w:rFonts w:cs="Arial"/>
          <w:bCs/>
        </w:rPr>
      </w:pPr>
    </w:p>
    <w:p w14:paraId="7D4E1DEF" w14:textId="77777777" w:rsidR="00A3188F" w:rsidRPr="00CA1FCC"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CA1FCC">
        <w:t>Gritos o amenazas.</w:t>
      </w:r>
    </w:p>
    <w:p w14:paraId="38DF4905" w14:textId="77777777" w:rsidR="00A3188F" w:rsidRPr="00CA1FCC"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CA1FCC">
        <w:t>Uso de garabatos o palabras ofensivas.</w:t>
      </w:r>
    </w:p>
    <w:p w14:paraId="69010D92" w14:textId="77777777" w:rsidR="00A3188F" w:rsidRPr="00CA1FCC"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CA1FCC">
        <w:t>Golpes, zamarreos, puñetazos, patadas o bofetadas.</w:t>
      </w:r>
    </w:p>
    <w:p w14:paraId="68728230" w14:textId="77777777" w:rsidR="00A3188F" w:rsidRPr="000309CF"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CA1FCC">
        <w:t>Conductas que amenacen o resulte en lesiones físicas, daños materiales en los entornos laborales utilizados por las personas trabajadores o su potencial muerte.</w:t>
      </w:r>
    </w:p>
    <w:p w14:paraId="0BF957B6" w14:textId="77777777" w:rsidR="00A3188F" w:rsidRPr="000309CF"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lastRenderedPageBreak/>
        <w:t>Robo</w:t>
      </w:r>
      <w:r w:rsidRPr="00CA1FCC">
        <w:t xml:space="preserve"> </w:t>
      </w:r>
      <w:r>
        <w:t>o</w:t>
      </w:r>
      <w:r w:rsidRPr="00CA1FCC">
        <w:t xml:space="preserve"> </w:t>
      </w:r>
      <w:r>
        <w:t>asaltos</w:t>
      </w:r>
      <w:r w:rsidRPr="00CA1FCC">
        <w:t xml:space="preserve"> </w:t>
      </w:r>
      <w:r>
        <w:t>en</w:t>
      </w:r>
      <w:r w:rsidRPr="00CA1FCC">
        <w:t xml:space="preserve"> </w:t>
      </w:r>
      <w:r>
        <w:t>el</w:t>
      </w:r>
      <w:r w:rsidRPr="00CA1FCC">
        <w:t xml:space="preserve"> </w:t>
      </w:r>
      <w:r>
        <w:t>lugar</w:t>
      </w:r>
      <w:r w:rsidRPr="00CA1FCC">
        <w:t xml:space="preserve"> </w:t>
      </w:r>
      <w:r>
        <w:t>de</w:t>
      </w:r>
      <w:r w:rsidRPr="00CA1FCC">
        <w:t xml:space="preserve"> trabajo.</w:t>
      </w:r>
    </w:p>
    <w:p w14:paraId="77A6A6A6" w14:textId="77777777" w:rsidR="00A3188F" w:rsidRDefault="00A3188F" w:rsidP="00A3188F">
      <w:pPr>
        <w:pStyle w:val="Prrafodelista"/>
        <w:tabs>
          <w:tab w:val="left" w:pos="1799"/>
        </w:tabs>
        <w:spacing w:before="77" w:line="235" w:lineRule="auto"/>
        <w:ind w:left="1134" w:right="578"/>
      </w:pPr>
    </w:p>
    <w:p w14:paraId="4F541DB9" w14:textId="77777777" w:rsidR="00A3188F" w:rsidRPr="008A0E1D" w:rsidRDefault="00A3188F" w:rsidP="00A3188F">
      <w:pPr>
        <w:pStyle w:val="Prrafodelista"/>
        <w:widowControl w:val="0"/>
        <w:numPr>
          <w:ilvl w:val="0"/>
          <w:numId w:val="6"/>
        </w:numPr>
        <w:tabs>
          <w:tab w:val="left" w:pos="493"/>
        </w:tabs>
        <w:autoSpaceDE w:val="0"/>
        <w:autoSpaceDN w:val="0"/>
        <w:spacing w:after="0" w:line="240" w:lineRule="auto"/>
        <w:ind w:left="851" w:right="661"/>
        <w:contextualSpacing w:val="0"/>
        <w:jc w:val="both"/>
        <w:rPr>
          <w:bCs/>
        </w:rPr>
      </w:pPr>
      <w:r w:rsidRPr="008A0E1D">
        <w:rPr>
          <w:b/>
        </w:rPr>
        <w:t xml:space="preserve">Comportamientos incívicos: </w:t>
      </w:r>
      <w:r w:rsidRPr="008A0E1D">
        <w:rPr>
          <w:bCs/>
        </w:rPr>
        <w:t>El incivismo abarca comportamientos descorteses o groseros que carecen de una clara intención de dañar, pero que entran en conflicto con los estándares de respeto mutuo. A menudo surge del descuido de las normas sociales. Sin directrices claras, el comportamiento descortés puede perpetuarse y generar situaciones de hostilidad o violencia necesarias de erradicar de los espacios de trabajo. Al abordar los comportamientos incívicos de manera proactiva, las organizaciones pueden mitigar su propagación y evitar que evolucione hacia transgresiones más graves.</w:t>
      </w:r>
    </w:p>
    <w:p w14:paraId="69051FF1" w14:textId="77777777" w:rsidR="00A3188F" w:rsidRPr="008A0E1D" w:rsidRDefault="00A3188F" w:rsidP="00A3188F">
      <w:pPr>
        <w:pStyle w:val="Prrafodelista"/>
        <w:tabs>
          <w:tab w:val="left" w:pos="1080"/>
        </w:tabs>
        <w:ind w:right="661"/>
        <w:rPr>
          <w:rFonts w:cs="Arial"/>
          <w:bCs/>
        </w:rPr>
      </w:pPr>
    </w:p>
    <w:p w14:paraId="04A7434F" w14:textId="37CF23D5" w:rsidR="00A3188F" w:rsidRDefault="00A3188F" w:rsidP="005C3BDF">
      <w:pPr>
        <w:pStyle w:val="Prrafodelista"/>
        <w:tabs>
          <w:tab w:val="left" w:pos="1080"/>
        </w:tabs>
        <w:ind w:left="851" w:right="661"/>
        <w:jc w:val="both"/>
      </w:pPr>
      <w:r w:rsidRPr="008A0E1D">
        <w:t>Para enfrentar eventuales comportamientos incívicos en</w:t>
      </w:r>
      <w:r w:rsidRPr="007F4DA6">
        <w:t xml:space="preserve"> </w:t>
      </w:r>
      <w:r>
        <w:t>el</w:t>
      </w:r>
      <w:r w:rsidRPr="007F4DA6">
        <w:t xml:space="preserve"> </w:t>
      </w:r>
      <w:r>
        <w:t>marco</w:t>
      </w:r>
      <w:r w:rsidRPr="007F4DA6">
        <w:t xml:space="preserve"> </w:t>
      </w:r>
      <w:r>
        <w:t>de</w:t>
      </w:r>
      <w:r w:rsidRPr="007F4DA6">
        <w:t xml:space="preserve"> </w:t>
      </w:r>
      <w:r>
        <w:t>las</w:t>
      </w:r>
      <w:r w:rsidRPr="007F4DA6">
        <w:t xml:space="preserve"> </w:t>
      </w:r>
      <w:r>
        <w:t>relaciones</w:t>
      </w:r>
      <w:r w:rsidRPr="007F4DA6">
        <w:t xml:space="preserve"> </w:t>
      </w:r>
      <w:r>
        <w:t>laborales</w:t>
      </w:r>
      <w:r w:rsidRPr="007F4DA6">
        <w:t xml:space="preserve"> </w:t>
      </w:r>
      <w:r>
        <w:t>se</w:t>
      </w:r>
      <w:r w:rsidRPr="007F4DA6">
        <w:t xml:space="preserve"> </w:t>
      </w:r>
      <w:r>
        <w:t xml:space="preserve">debe </w:t>
      </w:r>
      <w:r w:rsidR="005C3BDF" w:rsidRPr="005C3BDF">
        <w:rPr>
          <w:b/>
          <w:bCs/>
          <w:highlight w:val="yellow"/>
        </w:rPr>
        <w:t>[REVISE ESTOS EJEMPLOS Y SE PODRÍA AJUSTAR LA LISTA]</w:t>
      </w:r>
      <w:r w:rsidRPr="00BD3E61">
        <w:t>:</w:t>
      </w:r>
    </w:p>
    <w:p w14:paraId="1FCDF09D" w14:textId="77777777" w:rsidR="00A3188F" w:rsidRPr="00B615D5" w:rsidRDefault="00A3188F" w:rsidP="005C3BDF">
      <w:pPr>
        <w:pStyle w:val="Prrafodelista"/>
        <w:tabs>
          <w:tab w:val="left" w:pos="1080"/>
        </w:tabs>
        <w:ind w:right="661"/>
        <w:jc w:val="both"/>
        <w:rPr>
          <w:rFonts w:cs="Arial"/>
          <w:bCs/>
        </w:rPr>
      </w:pPr>
    </w:p>
    <w:p w14:paraId="3A947261"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Usar un tono de voz apropiado y carente de agresividad cuando se habla.</w:t>
      </w:r>
    </w:p>
    <w:p w14:paraId="6BF4C7AE"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Evitar gestos físicos no verbales hostiles y discriminatorios propendiendo a una actuación amable en el entorno laboral.</w:t>
      </w:r>
    </w:p>
    <w:p w14:paraId="289D5340"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El respeto a los espacios personales del resto de las personas trabajadoras propendiendo a consultar, en caso de dudas, sobre el uso de herramientas, materiales u otros implementos ajenos.</w:t>
      </w:r>
    </w:p>
    <w:p w14:paraId="368F8D9A"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Mantener especial reserva de aquella información que se ha proporcionado en el contexto personal por otra persona del trabajo, en la medida que dicha situación no constituya delito o encubra una situación potencial de acoso laboral o sexual.</w:t>
      </w:r>
    </w:p>
    <w:p w14:paraId="3C380E22" w14:textId="77777777" w:rsidR="00A3188F" w:rsidRPr="00B615D5" w:rsidRDefault="00A3188F" w:rsidP="005C3BDF">
      <w:pPr>
        <w:pStyle w:val="Prrafodelista"/>
        <w:spacing w:before="61" w:line="235" w:lineRule="auto"/>
        <w:ind w:left="1134" w:right="661"/>
        <w:jc w:val="both"/>
        <w:rPr>
          <w:rFonts w:eastAsia="Calibri" w:cs="Arial"/>
        </w:rPr>
      </w:pPr>
    </w:p>
    <w:p w14:paraId="4D83093D" w14:textId="77777777" w:rsidR="00A3188F" w:rsidRPr="007F4DA6" w:rsidRDefault="00A3188F" w:rsidP="005C3BDF">
      <w:pPr>
        <w:pStyle w:val="Prrafodelista"/>
        <w:widowControl w:val="0"/>
        <w:numPr>
          <w:ilvl w:val="0"/>
          <w:numId w:val="6"/>
        </w:numPr>
        <w:tabs>
          <w:tab w:val="left" w:pos="493"/>
        </w:tabs>
        <w:autoSpaceDE w:val="0"/>
        <w:autoSpaceDN w:val="0"/>
        <w:spacing w:after="0" w:line="240" w:lineRule="auto"/>
        <w:ind w:left="851" w:right="661"/>
        <w:contextualSpacing w:val="0"/>
        <w:jc w:val="both"/>
        <w:rPr>
          <w:bCs/>
        </w:rPr>
      </w:pPr>
      <w:r w:rsidRPr="007F4DA6">
        <w:rPr>
          <w:b/>
        </w:rPr>
        <w:t xml:space="preserve">Sexismo: </w:t>
      </w:r>
      <w:r w:rsidRPr="007F4DA6">
        <w:rPr>
          <w:bCs/>
        </w:rPr>
        <w:t>Es cualquier expresión (un acto, una palabra, una imagen, un gesto) basada en la idea de que algunas personas son inferiores por razón de su sexo o género.</w:t>
      </w:r>
    </w:p>
    <w:p w14:paraId="37064FAA" w14:textId="77777777" w:rsidR="00A3188F" w:rsidRPr="00B615D5" w:rsidRDefault="00A3188F" w:rsidP="005C3BDF">
      <w:pPr>
        <w:pStyle w:val="Prrafodelista"/>
        <w:tabs>
          <w:tab w:val="left" w:pos="1080"/>
        </w:tabs>
        <w:ind w:right="661"/>
        <w:jc w:val="both"/>
        <w:rPr>
          <w:rFonts w:cs="Arial"/>
          <w:b/>
        </w:rPr>
      </w:pPr>
    </w:p>
    <w:p w14:paraId="082AF2D2" w14:textId="77777777" w:rsidR="00A3188F" w:rsidRDefault="00A3188F" w:rsidP="005C3BDF">
      <w:pPr>
        <w:pStyle w:val="Prrafodelista"/>
        <w:tabs>
          <w:tab w:val="left" w:pos="1080"/>
        </w:tabs>
        <w:ind w:left="851" w:right="661"/>
        <w:jc w:val="both"/>
        <w:rPr>
          <w:rFonts w:cs="Arial"/>
        </w:rPr>
      </w:pPr>
      <w:r w:rsidRPr="00B615D5">
        <w:rPr>
          <w:rFonts w:cs="Arial"/>
        </w:rPr>
        <w:t>El sexismo puede ser consciente y expresarse de manera hostil. El sexismo hostil defiende los prejuicios de género tradicionales y castiga a quienes desafían el estereotipo de género, los que, en determinados contextos</w:t>
      </w:r>
      <w:r>
        <w:rPr>
          <w:rFonts w:cs="Arial"/>
        </w:rPr>
        <w:t>,</w:t>
      </w:r>
      <w:r w:rsidRPr="00B615D5">
        <w:rPr>
          <w:rFonts w:cs="Arial"/>
        </w:rPr>
        <w:t xml:space="preserve"> podrían dar lugar a conductas constitutivas de acoso.</w:t>
      </w:r>
    </w:p>
    <w:p w14:paraId="72B20F65" w14:textId="77777777" w:rsidR="00A3188F" w:rsidRDefault="00A3188F" w:rsidP="005C3BDF">
      <w:pPr>
        <w:pStyle w:val="Prrafodelista"/>
        <w:tabs>
          <w:tab w:val="left" w:pos="1080"/>
        </w:tabs>
        <w:ind w:right="661"/>
        <w:jc w:val="both"/>
        <w:rPr>
          <w:rFonts w:cs="Arial"/>
        </w:rPr>
      </w:pPr>
    </w:p>
    <w:p w14:paraId="34057CDE" w14:textId="0D040459" w:rsidR="00A3188F" w:rsidRDefault="00A3188F" w:rsidP="005C3BDF">
      <w:pPr>
        <w:pStyle w:val="Prrafodelista"/>
        <w:tabs>
          <w:tab w:val="left" w:pos="1080"/>
        </w:tabs>
        <w:ind w:left="851" w:right="661"/>
        <w:jc w:val="both"/>
      </w:pPr>
      <w:r>
        <w:t>Ejemplos</w:t>
      </w:r>
      <w:r>
        <w:rPr>
          <w:b/>
          <w:spacing w:val="-8"/>
        </w:rPr>
        <w:t xml:space="preserve"> </w:t>
      </w:r>
      <w:r>
        <w:t>de</w:t>
      </w:r>
      <w:r>
        <w:rPr>
          <w:spacing w:val="-3"/>
        </w:rPr>
        <w:t xml:space="preserve"> </w:t>
      </w:r>
      <w:r>
        <w:t>sexismo</w:t>
      </w:r>
      <w:r>
        <w:rPr>
          <w:spacing w:val="-2"/>
        </w:rPr>
        <w:t xml:space="preserve"> </w:t>
      </w:r>
      <w:r>
        <w:t>hostil</w:t>
      </w:r>
      <w:r>
        <w:rPr>
          <w:spacing w:val="-6"/>
        </w:rPr>
        <w:t xml:space="preserve"> </w:t>
      </w:r>
      <w:r>
        <w:t xml:space="preserve">es </w:t>
      </w:r>
      <w:r w:rsidR="005C3BDF" w:rsidRPr="005C3BDF">
        <w:rPr>
          <w:b/>
          <w:bCs/>
          <w:highlight w:val="yellow"/>
        </w:rPr>
        <w:t>[REVISE ESTOS EJEMPLOS Y SE PODRÍA AJUSTAR LA LISTA]</w:t>
      </w:r>
      <w:r w:rsidRPr="00BD3E61">
        <w:t>:</w:t>
      </w:r>
    </w:p>
    <w:p w14:paraId="51942F22" w14:textId="77777777" w:rsidR="00A3188F" w:rsidRPr="00B615D5" w:rsidRDefault="00A3188F" w:rsidP="005C3BDF">
      <w:pPr>
        <w:pStyle w:val="Prrafodelista"/>
        <w:tabs>
          <w:tab w:val="left" w:pos="1080"/>
        </w:tabs>
        <w:ind w:right="661"/>
        <w:jc w:val="both"/>
        <w:rPr>
          <w:rFonts w:cs="Arial"/>
        </w:rPr>
      </w:pPr>
    </w:p>
    <w:p w14:paraId="3CE10710"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Comentarios denigrantes para las mujeres o diversidades basados en dicha condición.</w:t>
      </w:r>
    </w:p>
    <w:p w14:paraId="1FD8D73E"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Humor y chistes sexistas o discriminatorios hacia la mujer o diversidades basados en dicha condición.</w:t>
      </w:r>
    </w:p>
    <w:p w14:paraId="5CC6249D"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Comentarios sobre fenómenos fisiológicos de una mujer o diversidades.</w:t>
      </w:r>
    </w:p>
    <w:p w14:paraId="387772A1" w14:textId="77777777" w:rsidR="00A3188F" w:rsidRPr="00B615D5"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Silenciamiento o ninguneo basado en el sexo o género.</w:t>
      </w:r>
    </w:p>
    <w:p w14:paraId="59754AED" w14:textId="77777777" w:rsidR="00A3188F" w:rsidRDefault="00A3188F" w:rsidP="005C3BDF">
      <w:pPr>
        <w:spacing w:before="61" w:line="235" w:lineRule="auto"/>
        <w:ind w:left="774" w:right="661"/>
        <w:jc w:val="both"/>
      </w:pPr>
    </w:p>
    <w:p w14:paraId="03C84808" w14:textId="7C97306D" w:rsidR="00A3188F" w:rsidRPr="00B615D5" w:rsidRDefault="00A3188F" w:rsidP="005C3BDF">
      <w:pPr>
        <w:pStyle w:val="Prrafodelista"/>
        <w:tabs>
          <w:tab w:val="left" w:pos="1080"/>
        </w:tabs>
        <w:ind w:left="851" w:right="661"/>
        <w:jc w:val="both"/>
        <w:rPr>
          <w:rFonts w:cs="Arial"/>
        </w:rPr>
      </w:pPr>
      <w:r w:rsidRPr="00B615D5">
        <w:rPr>
          <w:rFonts w:cs="Arial"/>
        </w:rPr>
        <w:lastRenderedPageBreak/>
        <w:t xml:space="preserve">El sexismo inconsciente o benévolo hacia las </w:t>
      </w:r>
      <w:proofErr w:type="gramStart"/>
      <w:r w:rsidRPr="00B615D5">
        <w:rPr>
          <w:rFonts w:cs="Arial"/>
        </w:rPr>
        <w:t>mujeres,</w:t>
      </w:r>
      <w:proofErr w:type="gramEnd"/>
      <w:r w:rsidRPr="00B615D5">
        <w:rPr>
          <w:rFonts w:cs="Arial"/>
        </w:rPr>
        <w:t xml:space="preserve"> son conductas que deben propender a erradicarse de los espacios de trabajo en tanto, no buscando generar un daño, perpetúan una cultura laboral con violencia silenciosa o tolerada. Ejemplos, considerando el contexto y el caso concreto que se presente, son </w:t>
      </w:r>
      <w:r w:rsidR="005C3BDF" w:rsidRPr="005C3BDF">
        <w:rPr>
          <w:b/>
          <w:bCs/>
          <w:highlight w:val="yellow"/>
        </w:rPr>
        <w:t>[REVISE ESTOS EJEMPLOS Y SE PODRÍA AJUSTAR LA LISTA]</w:t>
      </w:r>
      <w:r w:rsidRPr="00B615D5">
        <w:rPr>
          <w:rFonts w:cs="Arial"/>
        </w:rPr>
        <w:t>:</w:t>
      </w:r>
    </w:p>
    <w:p w14:paraId="39D0CFEC" w14:textId="77777777" w:rsidR="005C3BDF" w:rsidRDefault="005C3BDF" w:rsidP="005C3BDF">
      <w:pPr>
        <w:pStyle w:val="Prrafodelista"/>
        <w:widowControl w:val="0"/>
        <w:tabs>
          <w:tab w:val="left" w:pos="493"/>
        </w:tabs>
        <w:autoSpaceDE w:val="0"/>
        <w:autoSpaceDN w:val="0"/>
        <w:spacing w:after="0" w:line="240" w:lineRule="auto"/>
        <w:ind w:left="1418" w:right="661"/>
        <w:contextualSpacing w:val="0"/>
        <w:jc w:val="both"/>
      </w:pPr>
    </w:p>
    <w:p w14:paraId="0F079C82" w14:textId="4B208666" w:rsidR="00A3188F" w:rsidRPr="00B061FF"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B061FF">
        <w:t>Darle a una mujer una explicación no solicitada cuando ella es experta en el tema. Lo denominado en la literatura sociológica como “mansplaining”,</w:t>
      </w:r>
    </w:p>
    <w:p w14:paraId="320BD130" w14:textId="77777777" w:rsidR="00A3188F" w:rsidRPr="00B061FF"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B061FF">
        <w:t>Interrumpir bruscamente a una mujer mientras habla y sin esperar que ella termine, lo denominado en literatura sociológica como “</w:t>
      </w:r>
      <w:proofErr w:type="spellStart"/>
      <w:r w:rsidRPr="00B061FF">
        <w:t>manterrupting</w:t>
      </w:r>
      <w:proofErr w:type="spellEnd"/>
      <w:r w:rsidRPr="00B061FF">
        <w:t>”.</w:t>
      </w:r>
    </w:p>
    <w:p w14:paraId="0A64ED7E" w14:textId="77777777" w:rsidR="00A3188F" w:rsidRPr="00B061FF"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B061FF">
        <w:t>Todas las conductas paternalistas desde los hombres hacia las mujeres que constituyan sexismo benévolo. Estas conductas asumen que las mujeres son menos competentes e incapaces de tomar sus propias decisiones, lo denominado en la literatura sociológica “sexismo benevolente”.</w:t>
      </w:r>
    </w:p>
    <w:p w14:paraId="5CF7A016" w14:textId="77777777" w:rsidR="00A3188F" w:rsidRDefault="00A3188F" w:rsidP="005C3BDF">
      <w:pPr>
        <w:pStyle w:val="Textoindependiente"/>
        <w:spacing w:before="120"/>
        <w:ind w:right="661"/>
        <w:jc w:val="both"/>
      </w:pPr>
    </w:p>
    <w:p w14:paraId="22C5575E" w14:textId="77777777" w:rsidR="00A3188F" w:rsidRDefault="00A3188F" w:rsidP="005C3BDF">
      <w:pPr>
        <w:pStyle w:val="Prrafodelista"/>
        <w:tabs>
          <w:tab w:val="left" w:pos="426"/>
          <w:tab w:val="left" w:pos="1080"/>
        </w:tabs>
        <w:ind w:left="426" w:right="661"/>
        <w:jc w:val="both"/>
        <w:rPr>
          <w:rFonts w:cs="Arial"/>
        </w:rPr>
      </w:pPr>
      <w:r w:rsidRPr="00B615D5">
        <w:rPr>
          <w:rFonts w:cs="Arial"/>
        </w:rPr>
        <w:t xml:space="preserve">Se debe tener presente </w:t>
      </w:r>
      <w:r w:rsidRPr="008A0E1D">
        <w:rPr>
          <w:rFonts w:cs="Arial"/>
        </w:rPr>
        <w:t xml:space="preserve">que existen conductas que, en general, </w:t>
      </w:r>
      <w:r w:rsidRPr="008A0E1D">
        <w:rPr>
          <w:rFonts w:cs="Arial"/>
          <w:b/>
          <w:bCs/>
        </w:rPr>
        <w:t>NO son consideradas acoso y violencia, y tampoco son comportamientos incívicos, o sexismo inconsciente</w:t>
      </w:r>
      <w:r w:rsidRPr="008A0E1D">
        <w:rPr>
          <w:rFonts w:cs="Arial"/>
        </w:rPr>
        <w:t>. Entre ellas, debiendo considerar siempre el contexto y cada caso en particular, es posible advertir conductas relativas a los comentarios y consejos legítimos</w:t>
      </w:r>
      <w:r w:rsidRPr="00B615D5">
        <w:rPr>
          <w:rFonts w:cs="Arial"/>
        </w:rPr>
        <w:t xml:space="preserve"> referidos a las asignaciones de trabajo, incluidos las evaluaciones propias sobre el desempeño laboral o la conducta relacionada con el trabajo, la implementación de la</w:t>
      </w:r>
      <w:r w:rsidRPr="00B061FF">
        <w:rPr>
          <w:rFonts w:cs="Arial"/>
        </w:rPr>
        <w:t xml:space="preserve"> </w:t>
      </w:r>
      <w:r w:rsidRPr="00B615D5">
        <w:rPr>
          <w:rFonts w:cs="Arial"/>
        </w:rPr>
        <w:t>política</w:t>
      </w:r>
      <w:r w:rsidRPr="00B061FF">
        <w:rPr>
          <w:rFonts w:cs="Arial"/>
        </w:rPr>
        <w:t xml:space="preserve"> </w:t>
      </w:r>
      <w:r w:rsidRPr="00B615D5">
        <w:rPr>
          <w:rFonts w:cs="Arial"/>
        </w:rPr>
        <w:t>de</w:t>
      </w:r>
      <w:r w:rsidRPr="00B061FF">
        <w:rPr>
          <w:rFonts w:cs="Arial"/>
        </w:rPr>
        <w:t xml:space="preserve"> </w:t>
      </w:r>
      <w:r w:rsidRPr="00B615D5">
        <w:rPr>
          <w:rFonts w:cs="Arial"/>
        </w:rPr>
        <w:t>la</w:t>
      </w:r>
      <w:r w:rsidRPr="00B061FF">
        <w:rPr>
          <w:rFonts w:cs="Arial"/>
        </w:rPr>
        <w:t xml:space="preserve"> </w:t>
      </w:r>
      <w:r w:rsidRPr="00B615D5">
        <w:rPr>
          <w:rFonts w:cs="Arial"/>
        </w:rPr>
        <w:t>empresa</w:t>
      </w:r>
      <w:r w:rsidRPr="00B061FF">
        <w:rPr>
          <w:rFonts w:cs="Arial"/>
        </w:rPr>
        <w:t xml:space="preserve"> </w:t>
      </w:r>
      <w:r w:rsidRPr="00B615D5">
        <w:rPr>
          <w:rFonts w:cs="Arial"/>
        </w:rPr>
        <w:t>o</w:t>
      </w:r>
      <w:r w:rsidRPr="00B061FF">
        <w:rPr>
          <w:rFonts w:cs="Arial"/>
        </w:rPr>
        <w:t xml:space="preserve"> </w:t>
      </w:r>
      <w:r w:rsidRPr="00B615D5">
        <w:rPr>
          <w:rFonts w:cs="Arial"/>
        </w:rPr>
        <w:t>las</w:t>
      </w:r>
      <w:r w:rsidRPr="00B061FF">
        <w:rPr>
          <w:rFonts w:cs="Arial"/>
        </w:rPr>
        <w:t xml:space="preserve"> </w:t>
      </w:r>
      <w:r w:rsidRPr="00B615D5">
        <w:rPr>
          <w:rFonts w:cs="Arial"/>
        </w:rPr>
        <w:t>medidas</w:t>
      </w:r>
      <w:r w:rsidRPr="00B061FF">
        <w:rPr>
          <w:rFonts w:cs="Arial"/>
        </w:rPr>
        <w:t xml:space="preserve"> </w:t>
      </w:r>
      <w:r w:rsidRPr="00B615D5">
        <w:rPr>
          <w:rFonts w:cs="Arial"/>
        </w:rPr>
        <w:t>disciplinarias</w:t>
      </w:r>
      <w:r w:rsidRPr="00B061FF">
        <w:rPr>
          <w:rFonts w:cs="Arial"/>
        </w:rPr>
        <w:t xml:space="preserve"> </w:t>
      </w:r>
      <w:r w:rsidRPr="00B615D5">
        <w:rPr>
          <w:rFonts w:cs="Arial"/>
        </w:rPr>
        <w:t>impuestas,</w:t>
      </w:r>
      <w:r w:rsidRPr="00B061FF">
        <w:rPr>
          <w:rFonts w:cs="Arial"/>
        </w:rPr>
        <w:t xml:space="preserve"> </w:t>
      </w:r>
      <w:r w:rsidRPr="00B615D5">
        <w:rPr>
          <w:rFonts w:cs="Arial"/>
        </w:rPr>
        <w:t>asignar</w:t>
      </w:r>
      <w:r w:rsidRPr="00B061FF">
        <w:rPr>
          <w:rFonts w:cs="Arial"/>
        </w:rPr>
        <w:t xml:space="preserve"> </w:t>
      </w:r>
      <w:r w:rsidRPr="00B615D5">
        <w:rPr>
          <w:rFonts w:cs="Arial"/>
        </w:rPr>
        <w:t>y</w:t>
      </w:r>
      <w:r w:rsidRPr="00B061FF">
        <w:rPr>
          <w:rFonts w:cs="Arial"/>
        </w:rPr>
        <w:t xml:space="preserve"> </w:t>
      </w:r>
      <w:r w:rsidRPr="00B615D5">
        <w:rPr>
          <w:rFonts w:cs="Arial"/>
        </w:rPr>
        <w:t>programar</w:t>
      </w:r>
      <w:r w:rsidRPr="00B061FF">
        <w:rPr>
          <w:rFonts w:cs="Arial"/>
        </w:rPr>
        <w:t xml:space="preserve"> </w:t>
      </w:r>
      <w:r w:rsidRPr="00B615D5">
        <w:rPr>
          <w:rFonts w:cs="Arial"/>
        </w:rPr>
        <w:t>cargas</w:t>
      </w:r>
      <w:r w:rsidRPr="00B061FF">
        <w:rPr>
          <w:rFonts w:cs="Arial"/>
        </w:rPr>
        <w:t xml:space="preserve"> de t</w:t>
      </w:r>
      <w:r w:rsidRPr="00B615D5">
        <w:rPr>
          <w:rFonts w:cs="Arial"/>
        </w:rPr>
        <w:t>rabajo, cambiar las asignaciones de trabajo y las funciones del puesto, informar a un trabajador sobre</w:t>
      </w:r>
      <w:r w:rsidRPr="00B061FF">
        <w:rPr>
          <w:rFonts w:cs="Arial"/>
        </w:rPr>
        <w:t xml:space="preserve"> </w:t>
      </w:r>
      <w:r w:rsidRPr="00B615D5">
        <w:rPr>
          <w:rFonts w:cs="Arial"/>
        </w:rPr>
        <w:t>su</w:t>
      </w:r>
      <w:r w:rsidRPr="00B061FF">
        <w:rPr>
          <w:rFonts w:cs="Arial"/>
        </w:rPr>
        <w:t xml:space="preserve"> </w:t>
      </w:r>
      <w:r w:rsidRPr="00B615D5">
        <w:rPr>
          <w:rFonts w:cs="Arial"/>
        </w:rPr>
        <w:t>desempeño</w:t>
      </w:r>
      <w:r w:rsidRPr="00B061FF">
        <w:rPr>
          <w:rFonts w:cs="Arial"/>
        </w:rPr>
        <w:t xml:space="preserve"> </w:t>
      </w:r>
      <w:r w:rsidRPr="00B615D5">
        <w:rPr>
          <w:rFonts w:cs="Arial"/>
        </w:rPr>
        <w:t>laboral</w:t>
      </w:r>
      <w:r w:rsidRPr="00B061FF">
        <w:rPr>
          <w:rFonts w:cs="Arial"/>
        </w:rPr>
        <w:t xml:space="preserve"> </w:t>
      </w:r>
      <w:r w:rsidRPr="00B615D5">
        <w:rPr>
          <w:rFonts w:cs="Arial"/>
        </w:rPr>
        <w:t>insatisfactorio</w:t>
      </w:r>
      <w:r w:rsidRPr="00B061FF">
        <w:rPr>
          <w:rFonts w:cs="Arial"/>
        </w:rPr>
        <w:t xml:space="preserve"> </w:t>
      </w:r>
      <w:r w:rsidRPr="00B615D5">
        <w:rPr>
          <w:rFonts w:cs="Arial"/>
        </w:rPr>
        <w:t>y</w:t>
      </w:r>
      <w:r w:rsidRPr="00B061FF">
        <w:rPr>
          <w:rFonts w:cs="Arial"/>
        </w:rPr>
        <w:t xml:space="preserve"> </w:t>
      </w:r>
      <w:r w:rsidRPr="00B615D5">
        <w:rPr>
          <w:rFonts w:cs="Arial"/>
        </w:rPr>
        <w:t>aplicar</w:t>
      </w:r>
      <w:r w:rsidRPr="00B061FF">
        <w:rPr>
          <w:rFonts w:cs="Arial"/>
        </w:rPr>
        <w:t xml:space="preserve"> </w:t>
      </w:r>
      <w:r w:rsidRPr="00B615D5">
        <w:rPr>
          <w:rFonts w:cs="Arial"/>
        </w:rPr>
        <w:t>medidas</w:t>
      </w:r>
      <w:r w:rsidRPr="00B061FF">
        <w:rPr>
          <w:rFonts w:cs="Arial"/>
        </w:rPr>
        <w:t xml:space="preserve"> </w:t>
      </w:r>
      <w:r w:rsidRPr="00B615D5">
        <w:rPr>
          <w:rFonts w:cs="Arial"/>
        </w:rPr>
        <w:t>disciplinarias,</w:t>
      </w:r>
      <w:r w:rsidRPr="00B061FF">
        <w:rPr>
          <w:rFonts w:cs="Arial"/>
        </w:rPr>
        <w:t xml:space="preserve"> </w:t>
      </w:r>
      <w:r w:rsidRPr="00B615D5">
        <w:rPr>
          <w:rFonts w:cs="Arial"/>
        </w:rPr>
        <w:t>informar</w:t>
      </w:r>
      <w:r w:rsidRPr="00B061FF">
        <w:rPr>
          <w:rFonts w:cs="Arial"/>
        </w:rPr>
        <w:t xml:space="preserve"> </w:t>
      </w:r>
      <w:r w:rsidRPr="00B615D5">
        <w:rPr>
          <w:rFonts w:cs="Arial"/>
        </w:rPr>
        <w:t>a</w:t>
      </w:r>
      <w:r w:rsidRPr="00B061FF">
        <w:rPr>
          <w:rFonts w:cs="Arial"/>
        </w:rPr>
        <w:t xml:space="preserve"> </w:t>
      </w:r>
      <w:r w:rsidRPr="00B615D5">
        <w:rPr>
          <w:rFonts w:cs="Arial"/>
        </w:rPr>
        <w:t>un</w:t>
      </w:r>
      <w:r w:rsidRPr="00B061FF">
        <w:rPr>
          <w:rFonts w:cs="Arial"/>
        </w:rPr>
        <w:t xml:space="preserve"> </w:t>
      </w:r>
      <w:r w:rsidRPr="00B615D5">
        <w:rPr>
          <w:rFonts w:cs="Arial"/>
        </w:rPr>
        <w:t>trabajador sobre</w:t>
      </w:r>
      <w:r w:rsidRPr="00B061FF">
        <w:rPr>
          <w:rFonts w:cs="Arial"/>
        </w:rPr>
        <w:t xml:space="preserve"> </w:t>
      </w:r>
      <w:r w:rsidRPr="00B615D5">
        <w:rPr>
          <w:rFonts w:cs="Arial"/>
        </w:rPr>
        <w:t>un</w:t>
      </w:r>
      <w:r w:rsidRPr="00B061FF">
        <w:rPr>
          <w:rFonts w:cs="Arial"/>
        </w:rPr>
        <w:t xml:space="preserve"> </w:t>
      </w:r>
      <w:r w:rsidRPr="00B615D5">
        <w:rPr>
          <w:rFonts w:cs="Arial"/>
        </w:rPr>
        <w:t>comportamiento</w:t>
      </w:r>
      <w:r w:rsidRPr="00B061FF">
        <w:rPr>
          <w:rFonts w:cs="Arial"/>
        </w:rPr>
        <w:t xml:space="preserve"> </w:t>
      </w:r>
      <w:r w:rsidRPr="00B615D5">
        <w:rPr>
          <w:rFonts w:cs="Arial"/>
        </w:rPr>
        <w:t>inadecuado,</w:t>
      </w:r>
      <w:r w:rsidRPr="00B061FF">
        <w:rPr>
          <w:rFonts w:cs="Arial"/>
        </w:rPr>
        <w:t xml:space="preserve"> </w:t>
      </w:r>
      <w:r w:rsidRPr="00B615D5">
        <w:rPr>
          <w:rFonts w:cs="Arial"/>
        </w:rPr>
        <w:t>aplicar</w:t>
      </w:r>
      <w:r w:rsidRPr="00B061FF">
        <w:rPr>
          <w:rFonts w:cs="Arial"/>
        </w:rPr>
        <w:t xml:space="preserve"> </w:t>
      </w:r>
      <w:r w:rsidRPr="00B615D5">
        <w:rPr>
          <w:rFonts w:cs="Arial"/>
        </w:rPr>
        <w:t>cambios</w:t>
      </w:r>
      <w:r w:rsidRPr="00B061FF">
        <w:rPr>
          <w:rFonts w:cs="Arial"/>
        </w:rPr>
        <w:t xml:space="preserve"> </w:t>
      </w:r>
      <w:r w:rsidRPr="00B615D5">
        <w:rPr>
          <w:rFonts w:cs="Arial"/>
        </w:rPr>
        <w:t>organizativos</w:t>
      </w:r>
      <w:r w:rsidRPr="00B061FF">
        <w:rPr>
          <w:rFonts w:cs="Arial"/>
        </w:rPr>
        <w:t xml:space="preserve"> </w:t>
      </w:r>
      <w:r w:rsidRPr="00B615D5">
        <w:rPr>
          <w:rFonts w:cs="Arial"/>
        </w:rPr>
        <w:t>o</w:t>
      </w:r>
      <w:r w:rsidRPr="00B061FF">
        <w:rPr>
          <w:rFonts w:cs="Arial"/>
        </w:rPr>
        <w:t xml:space="preserve"> </w:t>
      </w:r>
      <w:r w:rsidRPr="00B615D5">
        <w:rPr>
          <w:rFonts w:cs="Arial"/>
        </w:rPr>
        <w:t>reestructuraciones,</w:t>
      </w:r>
      <w:r w:rsidRPr="00B061FF">
        <w:rPr>
          <w:rFonts w:cs="Arial"/>
        </w:rPr>
        <w:t xml:space="preserve"> </w:t>
      </w:r>
      <w:r w:rsidRPr="00B615D5">
        <w:rPr>
          <w:rFonts w:cs="Arial"/>
        </w:rPr>
        <w:t>cualquier otro ejercicio razonable y legal de una función de gestión, en la medida que exista respeto de los derechos</w:t>
      </w:r>
      <w:r w:rsidRPr="00B061FF">
        <w:rPr>
          <w:rFonts w:cs="Arial"/>
        </w:rPr>
        <w:t xml:space="preserve"> </w:t>
      </w:r>
      <w:r w:rsidRPr="00B615D5">
        <w:rPr>
          <w:rFonts w:cs="Arial"/>
        </w:rPr>
        <w:t>fundamentales</w:t>
      </w:r>
      <w:r w:rsidRPr="00B061FF">
        <w:rPr>
          <w:rFonts w:cs="Arial"/>
        </w:rPr>
        <w:t xml:space="preserve"> </w:t>
      </w:r>
      <w:r w:rsidRPr="00B615D5">
        <w:rPr>
          <w:rFonts w:cs="Arial"/>
        </w:rPr>
        <w:t>del</w:t>
      </w:r>
      <w:r w:rsidRPr="00B061FF">
        <w:rPr>
          <w:rFonts w:cs="Arial"/>
        </w:rPr>
        <w:t xml:space="preserve"> </w:t>
      </w:r>
      <w:r w:rsidRPr="00B615D5">
        <w:rPr>
          <w:rFonts w:cs="Arial"/>
        </w:rPr>
        <w:t>trabajador</w:t>
      </w:r>
      <w:r w:rsidRPr="00B061FF">
        <w:rPr>
          <w:rFonts w:cs="Arial"/>
        </w:rPr>
        <w:t xml:space="preserve"> </w:t>
      </w:r>
      <w:r w:rsidRPr="00B615D5">
        <w:rPr>
          <w:rFonts w:cs="Arial"/>
        </w:rPr>
        <w:t>o</w:t>
      </w:r>
      <w:r w:rsidRPr="00B061FF">
        <w:rPr>
          <w:rFonts w:cs="Arial"/>
        </w:rPr>
        <w:t xml:space="preserve"> </w:t>
      </w:r>
      <w:r w:rsidRPr="00B615D5">
        <w:rPr>
          <w:rFonts w:cs="Arial"/>
        </w:rPr>
        <w:t>trabajadora</w:t>
      </w:r>
      <w:r w:rsidRPr="00B061FF">
        <w:rPr>
          <w:rFonts w:cs="Arial"/>
        </w:rPr>
        <w:t xml:space="preserve"> </w:t>
      </w:r>
      <w:r w:rsidRPr="00B615D5">
        <w:rPr>
          <w:rFonts w:cs="Arial"/>
        </w:rPr>
        <w:t>y</w:t>
      </w:r>
      <w:r w:rsidRPr="00B061FF">
        <w:rPr>
          <w:rFonts w:cs="Arial"/>
        </w:rPr>
        <w:t xml:space="preserve"> </w:t>
      </w:r>
      <w:r w:rsidRPr="00B615D5">
        <w:rPr>
          <w:rFonts w:cs="Arial"/>
        </w:rPr>
        <w:t>que</w:t>
      </w:r>
      <w:r w:rsidRPr="00B061FF">
        <w:rPr>
          <w:rFonts w:cs="Arial"/>
        </w:rPr>
        <w:t xml:space="preserve"> </w:t>
      </w:r>
      <w:r w:rsidRPr="00B615D5">
        <w:rPr>
          <w:rFonts w:cs="Arial"/>
        </w:rPr>
        <w:t>no</w:t>
      </w:r>
      <w:r w:rsidRPr="00B061FF">
        <w:rPr>
          <w:rFonts w:cs="Arial"/>
        </w:rPr>
        <w:t xml:space="preserve"> </w:t>
      </w:r>
      <w:r w:rsidRPr="00B615D5">
        <w:rPr>
          <w:rFonts w:cs="Arial"/>
        </w:rPr>
        <w:t>sea</w:t>
      </w:r>
      <w:r w:rsidRPr="00B061FF">
        <w:rPr>
          <w:rFonts w:cs="Arial"/>
        </w:rPr>
        <w:t xml:space="preserve"> </w:t>
      </w:r>
      <w:r w:rsidRPr="00B615D5">
        <w:rPr>
          <w:rFonts w:cs="Arial"/>
        </w:rPr>
        <w:t>utilizado</w:t>
      </w:r>
      <w:r w:rsidRPr="00B061FF">
        <w:rPr>
          <w:rFonts w:cs="Arial"/>
        </w:rPr>
        <w:t xml:space="preserve"> </w:t>
      </w:r>
      <w:r w:rsidRPr="00B615D5">
        <w:rPr>
          <w:rFonts w:cs="Arial"/>
        </w:rPr>
        <w:t>subrepticiamente</w:t>
      </w:r>
      <w:r w:rsidRPr="00B061FF">
        <w:rPr>
          <w:rFonts w:cs="Arial"/>
        </w:rPr>
        <w:t xml:space="preserve"> </w:t>
      </w:r>
      <w:r w:rsidRPr="00B615D5">
        <w:rPr>
          <w:rFonts w:cs="Arial"/>
        </w:rPr>
        <w:t>como mecanismos de hostigamiento y agresión hacia una persona en específico.</w:t>
      </w:r>
    </w:p>
    <w:p w14:paraId="30E65035" w14:textId="6577F5A5" w:rsidR="00A3188F" w:rsidRPr="005C3BDF" w:rsidRDefault="00DB5F56" w:rsidP="00DB5F56">
      <w:pPr>
        <w:pStyle w:val="Ttulo2"/>
      </w:pPr>
      <w:bookmarkStart w:id="5" w:name="_Toc168402857"/>
      <w:r w:rsidRPr="00B061FF">
        <w:t xml:space="preserve">Principios De La Prevención Del Acoso Sexual, Laboral Y Violencia En El </w:t>
      </w:r>
      <w:r w:rsidRPr="00B615D5">
        <w:t>Trabajo</w:t>
      </w:r>
      <w:bookmarkEnd w:id="5"/>
      <w:r>
        <w:t>.</w:t>
      </w:r>
    </w:p>
    <w:p w14:paraId="0E9FE0F1" w14:textId="0E868B90" w:rsidR="00A3188F" w:rsidRPr="00B061FF" w:rsidRDefault="00A3188F" w:rsidP="005C3BDF">
      <w:pPr>
        <w:tabs>
          <w:tab w:val="left" w:pos="426"/>
        </w:tabs>
        <w:ind w:left="426" w:right="661"/>
        <w:jc w:val="both"/>
      </w:pPr>
      <w:r w:rsidRPr="008A0E1D">
        <w:t>El empleador dará pleno cumplimiento a los principios establecidos en la Política Nacional de Seguridad y Salud en el trabajo, que sean pertinentes, aprobada a través del D.S. N° 2 de 2024, del Ministerio del Trabajo y Previsión Social</w:t>
      </w:r>
      <w:r w:rsidRPr="00B061FF">
        <w:t xml:space="preserve"> </w:t>
      </w:r>
      <w:r w:rsidR="005C3BDF" w:rsidRPr="005C3BDF">
        <w:rPr>
          <w:b/>
          <w:bCs/>
          <w:highlight w:val="yellow"/>
        </w:rPr>
        <w:t>[REVISE ANEXO I DEL PRESENTE DOCUMENTO]</w:t>
      </w:r>
      <w:r w:rsidR="005C3BDF" w:rsidRPr="005C3BDF">
        <w:t xml:space="preserve">  </w:t>
      </w:r>
      <w:r w:rsidRPr="00B061FF">
        <w:t xml:space="preserve">y los principios para una gestión preventiva en materia de riesgos psicosociales en el lugar de trabajo, en la forma en que están desarrollados en la circular sobre esta materia de la Superintendencia de Seguridad Social, específicamente el Compendio de Normas del Seguro de la Ley </w:t>
      </w:r>
      <w:r>
        <w:t xml:space="preserve">N° </w:t>
      </w:r>
      <w:r w:rsidRPr="00B061FF">
        <w:t>16.744</w:t>
      </w:r>
      <w:r>
        <w:t>.</w:t>
      </w:r>
      <w:r w:rsidRPr="00B061FF">
        <w:t xml:space="preserve"> </w:t>
      </w:r>
    </w:p>
    <w:p w14:paraId="5E748E30" w14:textId="10A7FD3E" w:rsidR="00A3188F" w:rsidRPr="005C3BDF" w:rsidRDefault="00DB5F56" w:rsidP="00DB5F56">
      <w:pPr>
        <w:pStyle w:val="Ttulo2"/>
      </w:pPr>
      <w:bookmarkStart w:id="6" w:name="_Toc168402858"/>
      <w:r w:rsidRPr="005C3BDF">
        <w:lastRenderedPageBreak/>
        <w:t>Derechos Y Deberes De Las Entidades Empleadoras Y De Las Personas Trabajadoras</w:t>
      </w:r>
      <w:bookmarkEnd w:id="6"/>
      <w:r>
        <w:t>.</w:t>
      </w:r>
    </w:p>
    <w:p w14:paraId="15FE7413" w14:textId="77777777" w:rsidR="00A3188F" w:rsidRPr="00B061FF" w:rsidRDefault="00A3188F" w:rsidP="00DB5F56">
      <w:pPr>
        <w:pStyle w:val="Ttulo1"/>
        <w:numPr>
          <w:ilvl w:val="0"/>
          <w:numId w:val="12"/>
        </w:numPr>
        <w:ind w:left="709"/>
      </w:pPr>
      <w:bookmarkStart w:id="7" w:name="_Toc168401131"/>
      <w:bookmarkStart w:id="8" w:name="_Toc168402859"/>
      <w:r w:rsidRPr="00B061FF">
        <w:t>Personas</w:t>
      </w:r>
      <w:r w:rsidRPr="00B061FF">
        <w:rPr>
          <w:spacing w:val="-7"/>
        </w:rPr>
        <w:t xml:space="preserve"> </w:t>
      </w:r>
      <w:r w:rsidRPr="00B061FF">
        <w:t>trabajadoras:</w:t>
      </w:r>
      <w:bookmarkEnd w:id="7"/>
      <w:bookmarkEnd w:id="8"/>
    </w:p>
    <w:p w14:paraId="5DB7CCED"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Derecho a trabajar en un ambiente laboral libre de acoso y violencia.</w:t>
      </w:r>
    </w:p>
    <w:p w14:paraId="6F3D79A2"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Tratar a todos con respeto y no cometer ningún acto de acoso y violencia.</w:t>
      </w:r>
    </w:p>
    <w:p w14:paraId="24703E61"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Cumplir con la normativa de seguridad y la salud en el trabajo.</w:t>
      </w:r>
    </w:p>
    <w:p w14:paraId="0115D2E7"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Derecho a denunciar las conductas de acoso y violencia al personal designado para ello.</w:t>
      </w:r>
    </w:p>
    <w:p w14:paraId="3D489C38"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Cooperar en la investigación de casos de acoso o violencia cuando le sea requerido y mantener confidencialidad de la información.</w:t>
      </w:r>
    </w:p>
    <w:p w14:paraId="259DE1F2"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Derecho a ser informadas sobre el protocolo de prevención del acoso laboral, sexual y violencia con el que cuenta la entidad empleadora, y de los monitoreos y resultados de la evaluaciones y medidas que se realizan constantemente para su cumplimiento.</w:t>
      </w:r>
    </w:p>
    <w:p w14:paraId="383D6B04" w14:textId="77777777" w:rsidR="00A3188F" w:rsidRPr="005C3BDF" w:rsidRDefault="00A3188F" w:rsidP="005C3BDF">
      <w:pPr>
        <w:pStyle w:val="Ttulo1"/>
        <w:numPr>
          <w:ilvl w:val="0"/>
          <w:numId w:val="12"/>
        </w:numPr>
        <w:jc w:val="both"/>
      </w:pPr>
      <w:bookmarkStart w:id="9" w:name="_Toc168401132"/>
      <w:bookmarkStart w:id="10" w:name="_Toc168402860"/>
      <w:r w:rsidRPr="005C3BDF">
        <w:t>Entidades empleadoras:</w:t>
      </w:r>
      <w:bookmarkEnd w:id="9"/>
      <w:bookmarkEnd w:id="10"/>
    </w:p>
    <w:p w14:paraId="273F597D"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Generar medidas preventivas para evitar la violencia y el acoso, incluida la violencia y el acoso por razón de género, mediante la gestión de los riesgos y la información y capacitación de las personas trabajadoras.</w:t>
      </w:r>
    </w:p>
    <w:p w14:paraId="4458CC81"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Informar sobre los mecanismos para las denuncias de acoso y violencia y la orientación de las personas denunciantes.</w:t>
      </w:r>
    </w:p>
    <w:p w14:paraId="1DAA3E44"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Asegurar la estricta confidencialidad de las denuncias y su investigación.</w:t>
      </w:r>
    </w:p>
    <w:p w14:paraId="27238288"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proofErr w:type="gramStart"/>
      <w:r w:rsidRPr="00FC2A08">
        <w:t>Asegurar</w:t>
      </w:r>
      <w:proofErr w:type="gramEnd"/>
      <w:r w:rsidRPr="00FC2A08">
        <w:t xml:space="preserve"> que el denunciante, la víctima o los testigos no sean revictimizados y estén protegidos contra represalias.</w:t>
      </w:r>
    </w:p>
    <w:p w14:paraId="18536E5B" w14:textId="77777777" w:rsidR="00A3188F" w:rsidRPr="008A0E1D"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 xml:space="preserve">Adopción de </w:t>
      </w:r>
      <w:r w:rsidRPr="008A0E1D">
        <w:t>las medidas que resulten de la investigación del acoso o la violencia.</w:t>
      </w:r>
    </w:p>
    <w:p w14:paraId="53BD4F75"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8A0E1D">
        <w:t>Monitorear y cumplir el Protocolo de Prevención del acoso laboral, sexual y violencia en el trabajo, incorporando las mejoras que sean pertinentes como resultado de las evaluaciones y mediciones constantes</w:t>
      </w:r>
      <w:r w:rsidRPr="00FC2A08">
        <w:t xml:space="preserve"> en los lugares de trabajo.</w:t>
      </w:r>
    </w:p>
    <w:p w14:paraId="209E1066" w14:textId="77777777" w:rsidR="00A3188F" w:rsidRDefault="00A3188F" w:rsidP="00A3188F">
      <w:pPr>
        <w:pStyle w:val="Prrafodelista"/>
        <w:rPr>
          <w:rFonts w:cs="Arial"/>
        </w:rPr>
      </w:pPr>
    </w:p>
    <w:p w14:paraId="6AE7EB2C" w14:textId="77777777" w:rsidR="00A3188F" w:rsidRPr="00C833A3" w:rsidRDefault="00A3188F" w:rsidP="00DB5F56">
      <w:pPr>
        <w:pStyle w:val="Ttulo2"/>
      </w:pPr>
      <w:bookmarkStart w:id="11" w:name="_Toc168402861"/>
      <w:r w:rsidRPr="00C833A3">
        <w:t>Organización</w:t>
      </w:r>
      <w:r w:rsidRPr="00FC2A08">
        <w:t xml:space="preserve"> </w:t>
      </w:r>
      <w:r w:rsidRPr="00C833A3">
        <w:t>para</w:t>
      </w:r>
      <w:r w:rsidRPr="00FC2A08">
        <w:t xml:space="preserve"> </w:t>
      </w:r>
      <w:r w:rsidRPr="00C833A3">
        <w:t>la</w:t>
      </w:r>
      <w:r w:rsidRPr="00FC2A08">
        <w:t xml:space="preserve"> </w:t>
      </w:r>
      <w:r w:rsidRPr="00C833A3">
        <w:t>gestión</w:t>
      </w:r>
      <w:r w:rsidRPr="00FC2A08">
        <w:t xml:space="preserve"> </w:t>
      </w:r>
      <w:r w:rsidRPr="00C833A3">
        <w:t>del</w:t>
      </w:r>
      <w:r w:rsidRPr="00FC2A08">
        <w:t xml:space="preserve"> riesgo</w:t>
      </w:r>
      <w:bookmarkEnd w:id="11"/>
    </w:p>
    <w:p w14:paraId="5E35FA2F" w14:textId="77777777" w:rsidR="00A3188F" w:rsidRPr="00C833A3" w:rsidRDefault="00A3188F" w:rsidP="00A3188F">
      <w:pPr>
        <w:pStyle w:val="Prrafodelista"/>
        <w:rPr>
          <w:rFonts w:cs="Arial"/>
        </w:rPr>
      </w:pPr>
    </w:p>
    <w:p w14:paraId="57CBB903" w14:textId="7DE9644E" w:rsidR="00A3188F" w:rsidRPr="00FC2A08" w:rsidRDefault="00A3188F" w:rsidP="005C3BDF">
      <w:pPr>
        <w:tabs>
          <w:tab w:val="left" w:pos="426"/>
        </w:tabs>
        <w:ind w:left="426" w:right="661"/>
        <w:jc w:val="both"/>
      </w:pPr>
      <w:r w:rsidRPr="00FC2A08">
        <w:t xml:space="preserve">En la identificación de los riesgos y el diseño de las medidas para la prevención del acoso laboral, sexual y violencia en el trabajo, participaran en conjunto con el empleador, o su representante, </w:t>
      </w:r>
      <w:r w:rsidR="005C3BDF" w:rsidRPr="005C3BDF">
        <w:rPr>
          <w:rFonts w:cs="Arial"/>
          <w:b/>
          <w:bCs/>
          <w:highlight w:val="yellow"/>
        </w:rPr>
        <w:t>[INDIQUE EN ESTE NUMERAL, LOS MIEMBROS DEL COMITÉ DE APLICACIÓN DEL CUESTIONARIO CEAL-SM / SUSESO, O LOS MIEMBROS DEL COMITÉ PARITARIO DE HIGIENE Y SEGURIDAD, EN CASO QUE NO EXISTAN AQUELLOS EL NOMBRE DEL TRABAJADOR O LA TRABAJADORA DESIGNADA PARA ORGANIZAR LA GESTIÓN DEL RIESGO DE ACOSO O VIOLENCIA]</w:t>
      </w:r>
      <w:r w:rsidR="005C3BDF" w:rsidRPr="005C3BDF">
        <w:rPr>
          <w:b/>
          <w:bCs/>
          <w:highlight w:val="yellow"/>
        </w:rPr>
        <w:t>.</w:t>
      </w:r>
    </w:p>
    <w:p w14:paraId="3D857D0F" w14:textId="77777777" w:rsidR="00A3188F" w:rsidRPr="004B4F82" w:rsidRDefault="00A3188F" w:rsidP="00A3188F">
      <w:pPr>
        <w:tabs>
          <w:tab w:val="left" w:pos="426"/>
        </w:tabs>
        <w:ind w:left="426" w:right="661"/>
      </w:pPr>
    </w:p>
    <w:p w14:paraId="451B818A" w14:textId="0823B4F9" w:rsidR="00A3188F" w:rsidRPr="00FC2A08" w:rsidRDefault="00A3188F" w:rsidP="005C3BDF">
      <w:pPr>
        <w:tabs>
          <w:tab w:val="left" w:pos="426"/>
        </w:tabs>
        <w:ind w:left="426" w:right="661"/>
        <w:jc w:val="both"/>
        <w:rPr>
          <w:rFonts w:cs="Arial"/>
          <w:b/>
          <w:bCs/>
          <w:i/>
          <w:iCs/>
          <w:color w:val="92D050"/>
        </w:rPr>
      </w:pPr>
      <w:r w:rsidRPr="00FC2A08">
        <w:t xml:space="preserve">Es responsabilidad de </w:t>
      </w:r>
      <w:r w:rsidR="005C3BDF" w:rsidRPr="005C3BDF">
        <w:rPr>
          <w:rFonts w:cs="Arial"/>
          <w:b/>
          <w:bCs/>
          <w:highlight w:val="yellow"/>
        </w:rPr>
        <w:t>[NOMBRE DE SU EMPRESA/INSTITUCIÓN]</w:t>
      </w:r>
      <w:r w:rsidR="005C3BDF" w:rsidRPr="005C3BDF">
        <w:rPr>
          <w:rFonts w:cs="Arial"/>
          <w:b/>
          <w:bCs/>
          <w:i/>
          <w:iCs/>
        </w:rPr>
        <w:t xml:space="preserve"> </w:t>
      </w:r>
      <w:r w:rsidRPr="00FC2A08">
        <w:t xml:space="preserve">la implementación de medidas, la supervisión de su cumplimiento y la comunicación con cualquier organismo fiscalizador con competencias sobre la materia. Para estos fines, la </w:t>
      </w:r>
      <w:r w:rsidR="005C3BDF" w:rsidRPr="005C3BDF">
        <w:rPr>
          <w:rFonts w:cs="Arial"/>
          <w:b/>
          <w:bCs/>
          <w:highlight w:val="yellow"/>
        </w:rPr>
        <w:t>[NOMBRE DE LA ENTIDAD EMPLEADORA]</w:t>
      </w:r>
      <w:r w:rsidR="005C3BDF" w:rsidRPr="005C3BDF">
        <w:rPr>
          <w:b/>
          <w:bCs/>
          <w:highlight w:val="yellow"/>
        </w:rPr>
        <w:t xml:space="preserve"> HA DESIGNADO A </w:t>
      </w:r>
      <w:r w:rsidR="005C3BDF" w:rsidRPr="005C3BDF">
        <w:rPr>
          <w:rFonts w:cs="Arial"/>
          <w:b/>
          <w:bCs/>
          <w:highlight w:val="yellow"/>
        </w:rPr>
        <w:t>[DEPARTAMENTO DE PREVENCIÓN DE RIESGOS PROFESIONALES, SI ÉSTE NO EXISTIESE, A GERENCIA/UNIDAD DE ADMINISTRACIÓN Y FINANZAS O PERSONA O PERSONAS DE LA ORGANIZACIÓN A CARGO DE ESTAS ACTIVIDADES, LA QUE DEBE ESTAR O SER CAPACITADA EN ESTAS MATERIAS. ADEMÁS, SE DEBE INDICAR EL CORREO ELECTRÓNICO DEL RESPONSABLE Y SU NÚMERO DE TELÉFONO].</w:t>
      </w:r>
    </w:p>
    <w:p w14:paraId="4B4563D9" w14:textId="77777777" w:rsidR="00A3188F" w:rsidRPr="00C833A3" w:rsidRDefault="00A3188F" w:rsidP="005C3BDF">
      <w:pPr>
        <w:pStyle w:val="Prrafodelista"/>
        <w:jc w:val="both"/>
      </w:pPr>
    </w:p>
    <w:p w14:paraId="40145812" w14:textId="0AE3410C" w:rsidR="00A3188F" w:rsidRPr="005C3BDF" w:rsidRDefault="005C3BDF" w:rsidP="005C3BDF">
      <w:pPr>
        <w:tabs>
          <w:tab w:val="left" w:pos="426"/>
        </w:tabs>
        <w:ind w:left="426" w:right="661"/>
        <w:jc w:val="both"/>
        <w:rPr>
          <w:spacing w:val="-5"/>
        </w:rPr>
      </w:pPr>
      <w:r w:rsidRPr="005C3BDF">
        <w:rPr>
          <w:rFonts w:cs="Arial"/>
          <w:b/>
          <w:bCs/>
          <w:highlight w:val="yellow"/>
        </w:rPr>
        <w:t>[EL COMITÉ PARITARIO DE HIGIENE Y SEGURIDAD DE ACUERDO CON SUS FUNCIONES, DEBERÁ PARTICIPAR EN EL MONITOREO DE LAS MEDIDAS]</w:t>
      </w:r>
      <w:r w:rsidR="00A3188F" w:rsidRPr="005C3BDF">
        <w:rPr>
          <w:rStyle w:val="Refdenotaalpie"/>
          <w:rFonts w:cs="Arial"/>
          <w:b/>
          <w:bCs/>
          <w:spacing w:val="-5"/>
          <w:highlight w:val="yellow"/>
        </w:rPr>
        <w:footnoteReference w:id="2"/>
      </w:r>
      <w:r w:rsidRPr="005C3BDF">
        <w:rPr>
          <w:spacing w:val="-5"/>
          <w:highlight w:val="yellow"/>
        </w:rPr>
        <w:t>.</w:t>
      </w:r>
    </w:p>
    <w:p w14:paraId="67837504" w14:textId="77777777" w:rsidR="00A3188F" w:rsidRPr="002A536E" w:rsidRDefault="00A3188F" w:rsidP="00A3188F">
      <w:pPr>
        <w:ind w:left="426" w:right="661"/>
      </w:pPr>
    </w:p>
    <w:p w14:paraId="392D096C" w14:textId="5778C030" w:rsidR="00A3188F" w:rsidRDefault="00A3188F" w:rsidP="00A3188F">
      <w:pPr>
        <w:ind w:left="426" w:right="661"/>
      </w:pPr>
      <w:r w:rsidRPr="00C833A3">
        <w:t>Se</w:t>
      </w:r>
      <w:r w:rsidRPr="00C833A3">
        <w:rPr>
          <w:spacing w:val="-7"/>
        </w:rPr>
        <w:t xml:space="preserve"> </w:t>
      </w:r>
      <w:r w:rsidRPr="00C833A3">
        <w:t>capacitará</w:t>
      </w:r>
      <w:r w:rsidRPr="00C833A3">
        <w:rPr>
          <w:spacing w:val="-9"/>
        </w:rPr>
        <w:t xml:space="preserve"> </w:t>
      </w:r>
      <w:r w:rsidRPr="00C833A3">
        <w:t>a</w:t>
      </w:r>
      <w:r w:rsidRPr="00C833A3">
        <w:rPr>
          <w:spacing w:val="-7"/>
        </w:rPr>
        <w:t xml:space="preserve"> </w:t>
      </w:r>
      <w:r w:rsidRPr="00C833A3">
        <w:t>los</w:t>
      </w:r>
      <w:r w:rsidRPr="00C833A3">
        <w:rPr>
          <w:spacing w:val="-7"/>
        </w:rPr>
        <w:t xml:space="preserve"> </w:t>
      </w:r>
      <w:r w:rsidRPr="00C833A3">
        <w:t>trabajadores</w:t>
      </w:r>
      <w:r w:rsidRPr="00C833A3">
        <w:rPr>
          <w:spacing w:val="-9"/>
        </w:rPr>
        <w:t xml:space="preserve"> </w:t>
      </w:r>
      <w:r w:rsidRPr="00C833A3">
        <w:t>sobre</w:t>
      </w:r>
      <w:r w:rsidRPr="00C833A3">
        <w:rPr>
          <w:spacing w:val="-9"/>
        </w:rPr>
        <w:t xml:space="preserve"> </w:t>
      </w:r>
      <w:r w:rsidRPr="00C833A3">
        <w:t>el</w:t>
      </w:r>
      <w:r w:rsidRPr="00C833A3">
        <w:rPr>
          <w:spacing w:val="-9"/>
        </w:rPr>
        <w:t xml:space="preserve"> </w:t>
      </w:r>
      <w:r w:rsidRPr="00C833A3">
        <w:t>o</w:t>
      </w:r>
      <w:r w:rsidRPr="00C833A3">
        <w:rPr>
          <w:spacing w:val="-5"/>
        </w:rPr>
        <w:t xml:space="preserve"> </w:t>
      </w:r>
      <w:r w:rsidRPr="00C833A3">
        <w:t>los</w:t>
      </w:r>
      <w:r w:rsidRPr="00C833A3">
        <w:rPr>
          <w:spacing w:val="-7"/>
        </w:rPr>
        <w:t xml:space="preserve"> </w:t>
      </w:r>
      <w:r w:rsidRPr="00C833A3">
        <w:t>riesgos</w:t>
      </w:r>
      <w:r w:rsidRPr="00C833A3">
        <w:rPr>
          <w:spacing w:val="-7"/>
        </w:rPr>
        <w:t xml:space="preserve"> </w:t>
      </w:r>
      <w:r w:rsidRPr="00C833A3">
        <w:t>identificados</w:t>
      </w:r>
      <w:r w:rsidRPr="00C833A3">
        <w:rPr>
          <w:spacing w:val="-9"/>
        </w:rPr>
        <w:t xml:space="preserve"> </w:t>
      </w:r>
      <w:r w:rsidRPr="00C833A3">
        <w:t>y</w:t>
      </w:r>
      <w:r w:rsidRPr="00C833A3">
        <w:rPr>
          <w:spacing w:val="-6"/>
        </w:rPr>
        <w:t xml:space="preserve"> </w:t>
      </w:r>
      <w:r w:rsidRPr="00C833A3">
        <w:t>las</w:t>
      </w:r>
      <w:r w:rsidRPr="00C833A3">
        <w:rPr>
          <w:spacing w:val="-10"/>
        </w:rPr>
        <w:t xml:space="preserve"> </w:t>
      </w:r>
      <w:r w:rsidRPr="00C833A3">
        <w:t>medidas</w:t>
      </w:r>
      <w:r w:rsidRPr="00C833A3">
        <w:rPr>
          <w:spacing w:val="-9"/>
        </w:rPr>
        <w:t xml:space="preserve"> </w:t>
      </w:r>
      <w:r w:rsidRPr="00C833A3">
        <w:t>preventivas</w:t>
      </w:r>
      <w:r w:rsidRPr="00C833A3">
        <w:rPr>
          <w:spacing w:val="-4"/>
        </w:rPr>
        <w:t xml:space="preserve"> </w:t>
      </w:r>
      <w:r w:rsidR="005C3BDF" w:rsidRPr="005C3BDF">
        <w:rPr>
          <w:rFonts w:cs="Arial"/>
          <w:b/>
          <w:bCs/>
          <w:highlight w:val="yellow"/>
        </w:rPr>
        <w:t>[INDICAR LA FORMA Y MEDIO QUE SE UTILIZARÁ]</w:t>
      </w:r>
      <w:r w:rsidR="005C3BDF" w:rsidRPr="005C3BDF">
        <w:t xml:space="preserve"> </w:t>
      </w:r>
      <w:r w:rsidRPr="00C833A3">
        <w:t xml:space="preserve">y el responsable de esta actividad será </w:t>
      </w:r>
      <w:r w:rsidR="005C3BDF" w:rsidRPr="005C3BDF">
        <w:rPr>
          <w:rFonts w:cs="Arial"/>
          <w:b/>
          <w:bCs/>
          <w:highlight w:val="yellow"/>
        </w:rPr>
        <w:t>[INDICAR NOMBRE Y CARGO]</w:t>
      </w:r>
      <w:r w:rsidR="005C3BDF" w:rsidRPr="005C3BDF">
        <w:rPr>
          <w:highlight w:val="yellow"/>
        </w:rPr>
        <w:t>.</w:t>
      </w:r>
    </w:p>
    <w:p w14:paraId="0FCF4E74" w14:textId="77777777" w:rsidR="00A3188F" w:rsidRDefault="00A3188F" w:rsidP="00A3188F">
      <w:pPr>
        <w:ind w:left="426" w:right="661"/>
      </w:pPr>
    </w:p>
    <w:p w14:paraId="1F015FEE" w14:textId="47217692" w:rsidR="00A3188F" w:rsidRDefault="00A3188F" w:rsidP="00A3188F">
      <w:pPr>
        <w:ind w:left="426" w:right="661"/>
      </w:pPr>
      <w:r w:rsidRPr="00C833A3">
        <w:t>L</w:t>
      </w:r>
      <w:r>
        <w:t>a</w:t>
      </w:r>
      <w:r w:rsidRPr="00C833A3">
        <w:t xml:space="preserve">s </w:t>
      </w:r>
      <w:r>
        <w:t xml:space="preserve">personas </w:t>
      </w:r>
      <w:r w:rsidRPr="00C833A3">
        <w:t xml:space="preserve">trabajadoras podrán manifestar sus dudas e inquietudes referente a lo indicado en el protocolo a </w:t>
      </w:r>
      <w:r w:rsidR="005C3BDF" w:rsidRPr="005C3BDF">
        <w:rPr>
          <w:rFonts w:cs="Arial"/>
          <w:b/>
          <w:bCs/>
          <w:highlight w:val="yellow"/>
        </w:rPr>
        <w:t>[INDICAR PERSONA O TELÉFONO O CORREO ELECTRÓNICO ESTABLECIDO PARA ELLO]</w:t>
      </w:r>
      <w:r w:rsidR="005C3BDF" w:rsidRPr="005C3BDF">
        <w:rPr>
          <w:highlight w:val="yellow"/>
        </w:rPr>
        <w:t>.</w:t>
      </w:r>
    </w:p>
    <w:p w14:paraId="685F2AFC" w14:textId="5BA400C0" w:rsidR="00A3188F" w:rsidRPr="005C3BDF" w:rsidRDefault="005C3BDF" w:rsidP="00DF4B5A">
      <w:pPr>
        <w:tabs>
          <w:tab w:val="left" w:pos="426"/>
        </w:tabs>
        <w:ind w:left="426" w:right="661"/>
        <w:jc w:val="both"/>
        <w:rPr>
          <w:rFonts w:cs="Arial"/>
          <w:b/>
          <w:bCs/>
        </w:rPr>
      </w:pPr>
      <w:r w:rsidRPr="005C3BDF">
        <w:rPr>
          <w:rFonts w:cs="Arial"/>
          <w:b/>
          <w:bCs/>
          <w:highlight w:val="yellow"/>
        </w:rPr>
        <w:t>[CUANDO EXISTAN TRABAJADORES EN RÉGIMEN DE SUBCONTRATACIÓN, SE DEBERÁ EXPLICITAR QUE LA EMPRESA PRINCIPAL O MANDANTE SE COORDINARÁ CON LA CONTRATISTA Y/O SUBCONTRATISTA PARA DAR CUMPLIMIENTO A LAS NORMAS PARA LA PREVENCIÓN Y VIGILARÁ EL CUMPLIMIENTO DE LAS NORMAS QUE CORRESPONDAN POR PARTE DE DICHAS EMPRESAS.]</w:t>
      </w:r>
    </w:p>
    <w:p w14:paraId="0B867F21" w14:textId="714BC3C7" w:rsidR="00A3188F" w:rsidRDefault="00A3188F" w:rsidP="005C3BDF">
      <w:pPr>
        <w:ind w:left="426" w:right="661"/>
        <w:jc w:val="both"/>
        <w:rPr>
          <w:b/>
          <w:bCs/>
        </w:rPr>
      </w:pPr>
      <w:r w:rsidRPr="00314CE1">
        <w:t>La</w:t>
      </w:r>
      <w:r w:rsidRPr="00314CE1">
        <w:rPr>
          <w:spacing w:val="-2"/>
        </w:rPr>
        <w:t xml:space="preserve"> </w:t>
      </w:r>
      <w:r w:rsidRPr="00314CE1">
        <w:t>persona</w:t>
      </w:r>
      <w:r w:rsidRPr="00314CE1">
        <w:rPr>
          <w:spacing w:val="-2"/>
        </w:rPr>
        <w:t xml:space="preserve"> </w:t>
      </w:r>
      <w:r w:rsidRPr="00314CE1">
        <w:t>a</w:t>
      </w:r>
      <w:r w:rsidRPr="00314CE1">
        <w:rPr>
          <w:spacing w:val="-2"/>
        </w:rPr>
        <w:t xml:space="preserve"> </w:t>
      </w:r>
      <w:r w:rsidRPr="00314CE1">
        <w:t>cargo de</w:t>
      </w:r>
      <w:r w:rsidRPr="00314CE1">
        <w:rPr>
          <w:spacing w:val="-2"/>
        </w:rPr>
        <w:t xml:space="preserve"> </w:t>
      </w:r>
      <w:r w:rsidRPr="00314CE1">
        <w:t>la</w:t>
      </w:r>
      <w:r w:rsidRPr="00314CE1">
        <w:rPr>
          <w:spacing w:val="-5"/>
        </w:rPr>
        <w:t xml:space="preserve"> </w:t>
      </w:r>
      <w:r w:rsidRPr="00314CE1">
        <w:t>recepción</w:t>
      </w:r>
      <w:r w:rsidRPr="00314CE1">
        <w:rPr>
          <w:spacing w:val="-3"/>
        </w:rPr>
        <w:t xml:space="preserve"> </w:t>
      </w:r>
      <w:r w:rsidRPr="00314CE1">
        <w:t>de</w:t>
      </w:r>
      <w:r w:rsidRPr="00314CE1">
        <w:rPr>
          <w:spacing w:val="-2"/>
        </w:rPr>
        <w:t xml:space="preserve"> </w:t>
      </w:r>
      <w:r w:rsidRPr="00314CE1">
        <w:t>las</w:t>
      </w:r>
      <w:r w:rsidRPr="00314CE1">
        <w:rPr>
          <w:spacing w:val="-1"/>
        </w:rPr>
        <w:t xml:space="preserve"> </w:t>
      </w:r>
      <w:r w:rsidRPr="00314CE1">
        <w:t>denuncias</w:t>
      </w:r>
      <w:r w:rsidRPr="00314CE1">
        <w:rPr>
          <w:spacing w:val="-1"/>
        </w:rPr>
        <w:t xml:space="preserve"> </w:t>
      </w:r>
      <w:r w:rsidRPr="00314CE1">
        <w:t>de</w:t>
      </w:r>
      <w:r w:rsidRPr="00314CE1">
        <w:rPr>
          <w:spacing w:val="-2"/>
        </w:rPr>
        <w:t xml:space="preserve"> </w:t>
      </w:r>
      <w:r w:rsidRPr="00314CE1">
        <w:t>acoso</w:t>
      </w:r>
      <w:r w:rsidRPr="00314CE1">
        <w:rPr>
          <w:spacing w:val="-2"/>
        </w:rPr>
        <w:t xml:space="preserve"> </w:t>
      </w:r>
      <w:r w:rsidRPr="00314CE1">
        <w:t>sexual,</w:t>
      </w:r>
      <w:r w:rsidRPr="00314CE1">
        <w:rPr>
          <w:spacing w:val="-2"/>
        </w:rPr>
        <w:t xml:space="preserve"> </w:t>
      </w:r>
      <w:r w:rsidRPr="00314CE1">
        <w:t>laboral</w:t>
      </w:r>
      <w:r w:rsidRPr="00314CE1">
        <w:rPr>
          <w:spacing w:val="-2"/>
        </w:rPr>
        <w:t xml:space="preserve"> </w:t>
      </w:r>
      <w:r w:rsidRPr="00314CE1">
        <w:t>o</w:t>
      </w:r>
      <w:r w:rsidRPr="00314CE1">
        <w:rPr>
          <w:spacing w:val="-2"/>
        </w:rPr>
        <w:t xml:space="preserve"> </w:t>
      </w:r>
      <w:r w:rsidRPr="00314CE1">
        <w:t>violencia</w:t>
      </w:r>
      <w:r w:rsidRPr="00314CE1">
        <w:rPr>
          <w:spacing w:val="-3"/>
        </w:rPr>
        <w:t xml:space="preserve"> </w:t>
      </w:r>
      <w:r w:rsidRPr="00314CE1">
        <w:t>en</w:t>
      </w:r>
      <w:r w:rsidRPr="00314CE1">
        <w:rPr>
          <w:spacing w:val="-2"/>
        </w:rPr>
        <w:t xml:space="preserve"> </w:t>
      </w:r>
      <w:r w:rsidRPr="00314CE1">
        <w:t>el</w:t>
      </w:r>
      <w:r w:rsidRPr="00314CE1">
        <w:rPr>
          <w:spacing w:val="-2"/>
        </w:rPr>
        <w:t xml:space="preserve"> </w:t>
      </w:r>
      <w:r w:rsidRPr="00314CE1">
        <w:t>trabajo y de orientar a los o las denunciantes</w:t>
      </w:r>
      <w:r>
        <w:t xml:space="preserve"> es </w:t>
      </w:r>
      <w:r w:rsidR="005C3BDF" w:rsidRPr="005C3BDF">
        <w:rPr>
          <w:rFonts w:cs="Arial"/>
          <w:b/>
          <w:bCs/>
          <w:highlight w:val="yellow"/>
        </w:rPr>
        <w:t>[INDICAR NOMBRE Y UNIDAD, ÁREA O DEPARTAMENTO EN EL QUE SE DESEMPEÑA, Y SU CARGO ESPECÍFICO]</w:t>
      </w:r>
      <w:r w:rsidR="005C3BDF" w:rsidRPr="005C3BDF">
        <w:rPr>
          <w:b/>
          <w:bCs/>
          <w:highlight w:val="yellow"/>
        </w:rPr>
        <w:t>.</w:t>
      </w:r>
    </w:p>
    <w:p w14:paraId="4080CBF8" w14:textId="77777777" w:rsidR="003C090F" w:rsidRDefault="003C090F" w:rsidP="005C3BDF">
      <w:pPr>
        <w:ind w:left="426" w:right="661"/>
        <w:jc w:val="both"/>
      </w:pPr>
    </w:p>
    <w:p w14:paraId="34B6635D" w14:textId="1D08C56B" w:rsidR="00A3188F" w:rsidRPr="00C833A3" w:rsidRDefault="00A3188F" w:rsidP="00A3188F">
      <w:pPr>
        <w:pStyle w:val="Textoindependiente"/>
        <w:spacing w:before="2"/>
        <w:rPr>
          <w:rFonts w:cs="Arial"/>
          <w:sz w:val="10"/>
        </w:rPr>
      </w:pPr>
    </w:p>
    <w:p w14:paraId="6C585DE1" w14:textId="319474A7" w:rsidR="005C3BDF" w:rsidRDefault="003C090F" w:rsidP="00A3188F">
      <w:pPr>
        <w:spacing w:before="119"/>
        <w:ind w:right="576"/>
        <w:rPr>
          <w:rFonts w:cs="Arial"/>
        </w:rPr>
      </w:pPr>
      <w:r>
        <w:rPr>
          <w:noProof/>
        </w:rPr>
        <w:lastRenderedPageBreak/>
        <mc:AlternateContent>
          <mc:Choice Requires="wps">
            <w:drawing>
              <wp:anchor distT="0" distB="0" distL="114300" distR="114300" simplePos="0" relativeHeight="251672576" behindDoc="0" locked="0" layoutInCell="1" allowOverlap="1" wp14:anchorId="274BF05A" wp14:editId="36F4F6E6">
                <wp:simplePos x="0" y="0"/>
                <wp:positionH relativeFrom="column">
                  <wp:posOffset>273050</wp:posOffset>
                </wp:positionH>
                <wp:positionV relativeFrom="paragraph">
                  <wp:posOffset>-76200</wp:posOffset>
                </wp:positionV>
                <wp:extent cx="4810125" cy="1427259"/>
                <wp:effectExtent l="0" t="0" r="28575" b="20955"/>
                <wp:wrapNone/>
                <wp:docPr id="1292454820" name="Rectángulo: esquinas diagonales redondeadas 5"/>
                <wp:cNvGraphicFramePr/>
                <a:graphic xmlns:a="http://schemas.openxmlformats.org/drawingml/2006/main">
                  <a:graphicData uri="http://schemas.microsoft.com/office/word/2010/wordprocessingShape">
                    <wps:wsp>
                      <wps:cNvSpPr/>
                      <wps:spPr>
                        <a:xfrm>
                          <a:off x="0" y="0"/>
                          <a:ext cx="4810125" cy="1427259"/>
                        </a:xfrm>
                        <a:prstGeom prst="round2DiagRect">
                          <a:avLst>
                            <a:gd name="adj1" fmla="val 0"/>
                            <a:gd name="adj2" fmla="val 24451"/>
                          </a:avLst>
                        </a:prstGeom>
                        <a:solidFill>
                          <a:schemeClr val="bg1"/>
                        </a:solidFill>
                        <a:ln w="19050">
                          <a:solidFill>
                            <a:srgbClr val="C4D6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465DE4" w14:textId="59D2C4A7" w:rsidR="003C090F" w:rsidRPr="0091259A" w:rsidRDefault="003C090F" w:rsidP="003C090F">
                            <w:pPr>
                              <w:jc w:val="center"/>
                              <w:rPr>
                                <w:rFonts w:ascii="Calibri" w:hAnsi="Calibri" w:cs="Calibri"/>
                                <w:b/>
                                <w:bCs/>
                                <w:color w:val="000000" w:themeColor="text1"/>
                                <w14:textOutline w14:w="0" w14:cap="flat" w14:cmpd="sng" w14:algn="ctr">
                                  <w14:noFill/>
                                  <w14:prstDash w14:val="solid"/>
                                  <w14:round/>
                                </w14:textOutline>
                              </w:rPr>
                            </w:pPr>
                            <w:r>
                              <w:rPr>
                                <w:rFonts w:ascii="Calibri" w:hAnsi="Calibri" w:cs="Calibri"/>
                                <w:b/>
                                <w:bCs/>
                                <w:color w:val="000000" w:themeColor="text1"/>
                                <w14:textOutline w14:w="0" w14:cap="flat" w14:cmpd="sng" w14:algn="ctr">
                                  <w14:noFill/>
                                  <w14:prstDash w14:val="solid"/>
                                  <w14:round/>
                                </w14:textOutline>
                              </w:rPr>
                              <w:t>Canales de Denuncia</w:t>
                            </w:r>
                          </w:p>
                          <w:tbl>
                            <w:tblPr>
                              <w:tblStyle w:val="Tablaconcuadrcula"/>
                              <w:tblW w:w="7341" w:type="dxa"/>
                              <w:jc w:val="center"/>
                              <w:tblBorders>
                                <w:top w:val="none" w:sz="0" w:space="0" w:color="auto"/>
                                <w:left w:val="none" w:sz="0" w:space="0" w:color="auto"/>
                                <w:bottom w:val="none" w:sz="0" w:space="0" w:color="auto"/>
                                <w:right w:val="none" w:sz="0" w:space="0" w:color="auto"/>
                                <w:insideH w:val="single" w:sz="4" w:space="0" w:color="C4D600"/>
                                <w:insideV w:val="single" w:sz="4" w:space="0" w:color="C4D600"/>
                              </w:tblBorders>
                              <w:tblLook w:val="04A0" w:firstRow="1" w:lastRow="0" w:firstColumn="1" w:lastColumn="0" w:noHBand="0" w:noVBand="1"/>
                            </w:tblPr>
                            <w:tblGrid>
                              <w:gridCol w:w="1488"/>
                              <w:gridCol w:w="1352"/>
                              <w:gridCol w:w="1362"/>
                              <w:gridCol w:w="1464"/>
                              <w:gridCol w:w="1675"/>
                            </w:tblGrid>
                            <w:tr w:rsidR="003C090F" w14:paraId="321C4DE1" w14:textId="77777777" w:rsidTr="009524F3">
                              <w:trPr>
                                <w:trHeight w:val="417"/>
                                <w:jc w:val="center"/>
                              </w:trPr>
                              <w:tc>
                                <w:tcPr>
                                  <w:tcW w:w="1488" w:type="dxa"/>
                                  <w:vAlign w:val="center"/>
                                </w:tcPr>
                                <w:p w14:paraId="408CE126"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Tipo de canal</w:t>
                                  </w:r>
                                </w:p>
                              </w:tc>
                              <w:tc>
                                <w:tcPr>
                                  <w:tcW w:w="1352" w:type="dxa"/>
                                  <w:vAlign w:val="center"/>
                                </w:tcPr>
                                <w:p w14:paraId="77A6492A"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Centro de Trabajo</w:t>
                                  </w:r>
                                </w:p>
                              </w:tc>
                              <w:tc>
                                <w:tcPr>
                                  <w:tcW w:w="1362" w:type="dxa"/>
                                  <w:vAlign w:val="center"/>
                                </w:tcPr>
                                <w:p w14:paraId="4151D2B5"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Responsable</w:t>
                                  </w:r>
                                </w:p>
                              </w:tc>
                              <w:tc>
                                <w:tcPr>
                                  <w:tcW w:w="1464" w:type="dxa"/>
                                  <w:vAlign w:val="center"/>
                                </w:tcPr>
                                <w:p w14:paraId="7B0D4CBB"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Cargo Responsable</w:t>
                                  </w:r>
                                </w:p>
                              </w:tc>
                              <w:tc>
                                <w:tcPr>
                                  <w:tcW w:w="1675" w:type="dxa"/>
                                  <w:vAlign w:val="center"/>
                                </w:tcPr>
                                <w:p w14:paraId="4845A01D"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Lugar</w:t>
                                  </w:r>
                                </w:p>
                              </w:tc>
                            </w:tr>
                            <w:tr w:rsidR="003C090F" w14:paraId="44F906C9" w14:textId="77777777" w:rsidTr="009524F3">
                              <w:trPr>
                                <w:trHeight w:val="208"/>
                                <w:jc w:val="center"/>
                              </w:trPr>
                              <w:tc>
                                <w:tcPr>
                                  <w:tcW w:w="1488" w:type="dxa"/>
                                </w:tcPr>
                                <w:p w14:paraId="02E4864F"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Presencial</w:t>
                                  </w:r>
                                </w:p>
                              </w:tc>
                              <w:tc>
                                <w:tcPr>
                                  <w:tcW w:w="1352" w:type="dxa"/>
                                </w:tcPr>
                                <w:p w14:paraId="140148D0"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Centro N°1</w:t>
                                  </w:r>
                                </w:p>
                              </w:tc>
                              <w:tc>
                                <w:tcPr>
                                  <w:tcW w:w="1362" w:type="dxa"/>
                                </w:tcPr>
                                <w:p w14:paraId="10530B51"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José Perez</w:t>
                                  </w:r>
                                </w:p>
                              </w:tc>
                              <w:tc>
                                <w:tcPr>
                                  <w:tcW w:w="1464" w:type="dxa"/>
                                </w:tcPr>
                                <w:p w14:paraId="5CE5CBEF" w14:textId="77777777" w:rsidR="003C090F" w:rsidRPr="0091259A" w:rsidRDefault="003C090F" w:rsidP="009524F3">
                                  <w:pPr>
                                    <w:ind w:right="-52"/>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Encargado RRHH</w:t>
                                  </w:r>
                                </w:p>
                              </w:tc>
                              <w:tc>
                                <w:tcPr>
                                  <w:tcW w:w="1675" w:type="dxa"/>
                                </w:tcPr>
                                <w:p w14:paraId="76CD81CA"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Oficina N°2</w:t>
                                  </w:r>
                                </w:p>
                              </w:tc>
                            </w:tr>
                            <w:tr w:rsidR="003C090F" w14:paraId="751CCF96" w14:textId="77777777" w:rsidTr="009524F3">
                              <w:trPr>
                                <w:trHeight w:val="208"/>
                                <w:jc w:val="center"/>
                              </w:trPr>
                              <w:tc>
                                <w:tcPr>
                                  <w:tcW w:w="1488" w:type="dxa"/>
                                </w:tcPr>
                                <w:p w14:paraId="20863625"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52" w:type="dxa"/>
                                </w:tcPr>
                                <w:p w14:paraId="57D7FD36"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62" w:type="dxa"/>
                                </w:tcPr>
                                <w:p w14:paraId="1419DD4E"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464" w:type="dxa"/>
                                </w:tcPr>
                                <w:p w14:paraId="3F4BC743"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675" w:type="dxa"/>
                                </w:tcPr>
                                <w:p w14:paraId="59282B95"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r w:rsidR="003C090F" w14:paraId="7CC7F970" w14:textId="77777777" w:rsidTr="009524F3">
                              <w:trPr>
                                <w:trHeight w:val="208"/>
                                <w:jc w:val="center"/>
                              </w:trPr>
                              <w:tc>
                                <w:tcPr>
                                  <w:tcW w:w="1488" w:type="dxa"/>
                                </w:tcPr>
                                <w:p w14:paraId="6D54B33D"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52" w:type="dxa"/>
                                </w:tcPr>
                                <w:p w14:paraId="656D0DD7"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62" w:type="dxa"/>
                                </w:tcPr>
                                <w:p w14:paraId="23B8D37D"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464" w:type="dxa"/>
                                </w:tcPr>
                                <w:p w14:paraId="049628D9"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675" w:type="dxa"/>
                                </w:tcPr>
                                <w:p w14:paraId="0FA9B66C"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r w:rsidR="003C090F" w14:paraId="26410268" w14:textId="77777777" w:rsidTr="009524F3">
                              <w:trPr>
                                <w:trHeight w:val="202"/>
                                <w:jc w:val="center"/>
                              </w:trPr>
                              <w:tc>
                                <w:tcPr>
                                  <w:tcW w:w="1488" w:type="dxa"/>
                                </w:tcPr>
                                <w:p w14:paraId="1EB94456"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52" w:type="dxa"/>
                                </w:tcPr>
                                <w:p w14:paraId="447F5A74"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62" w:type="dxa"/>
                                </w:tcPr>
                                <w:p w14:paraId="64BDEB5B"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464" w:type="dxa"/>
                                </w:tcPr>
                                <w:p w14:paraId="64FAEC61"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675" w:type="dxa"/>
                                </w:tcPr>
                                <w:p w14:paraId="094B3BC7"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bl>
                          <w:p w14:paraId="270623B4" w14:textId="77777777" w:rsidR="003C090F" w:rsidRPr="00362104" w:rsidRDefault="003C090F" w:rsidP="003C090F">
                            <w:pPr>
                              <w:jc w:val="center"/>
                              <w:rPr>
                                <w:rFonts w:ascii="Calibri" w:hAnsi="Calibri" w:cs="Calibri"/>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BF05A" id="Rectángulo: esquinas diagonales redondeadas 5" o:spid="_x0000_s1028" style="position:absolute;margin-left:21.5pt;margin-top:-6pt;width:378.75pt;height:11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810125,14272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" adj="-11796480,,5400" path="m,l4461146,v192736,,348979,156243,348979,348979l4810125,1427259r,l348979,1427259c156243,1427259,,1271016,,1078280l,,,xe" fillcolor="white [3212]" strokecolor="#c4d600" strokeweight="1.5pt">
                <v:stroke joinstyle="miter"/>
                <v:formulas/>
                <v:path arrowok="t" o:connecttype="custom" o:connectlocs="0,0;4461146,0;4810125,348979;4810125,1427259;4810125,1427259;348979,1427259;0,1078280;0,0;0,0" o:connectangles="0,0,0,0,0,0,0,0,0" textboxrect="0,0,4810125,1427259"/>
                <v:textbox>
                  <w:txbxContent>
                    <w:p w14:paraId="62465DE4" w14:textId="59D2C4A7" w:rsidR="003C090F" w:rsidRPr="0091259A" w:rsidRDefault="003C090F" w:rsidP="003C090F">
                      <w:pPr>
                        <w:jc w:val="center"/>
                        <w:rPr>
                          <w:rFonts w:ascii="Calibri" w:hAnsi="Calibri" w:cs="Calibri"/>
                          <w:b/>
                          <w:bCs/>
                          <w:color w:val="000000" w:themeColor="text1"/>
                          <w14:textOutline w14:w="0" w14:cap="flat" w14:cmpd="sng" w14:algn="ctr">
                            <w14:noFill/>
                            <w14:prstDash w14:val="solid"/>
                            <w14:round/>
                          </w14:textOutline>
                        </w:rPr>
                      </w:pPr>
                      <w:r>
                        <w:rPr>
                          <w:rFonts w:ascii="Calibri" w:hAnsi="Calibri" w:cs="Calibri"/>
                          <w:b/>
                          <w:bCs/>
                          <w:color w:val="000000" w:themeColor="text1"/>
                          <w14:textOutline w14:w="0" w14:cap="flat" w14:cmpd="sng" w14:algn="ctr">
                            <w14:noFill/>
                            <w14:prstDash w14:val="solid"/>
                            <w14:round/>
                          </w14:textOutline>
                        </w:rPr>
                        <w:t>Canales de Denuncia</w:t>
                      </w:r>
                    </w:p>
                    <w:tbl>
                      <w:tblPr>
                        <w:tblStyle w:val="Tablaconcuadrcula"/>
                        <w:tblW w:w="7341" w:type="dxa"/>
                        <w:jc w:val="center"/>
                        <w:tblBorders>
                          <w:top w:val="none" w:sz="0" w:space="0" w:color="auto"/>
                          <w:left w:val="none" w:sz="0" w:space="0" w:color="auto"/>
                          <w:bottom w:val="none" w:sz="0" w:space="0" w:color="auto"/>
                          <w:right w:val="none" w:sz="0" w:space="0" w:color="auto"/>
                          <w:insideH w:val="single" w:sz="4" w:space="0" w:color="C4D600"/>
                          <w:insideV w:val="single" w:sz="4" w:space="0" w:color="C4D600"/>
                        </w:tblBorders>
                        <w:tblLook w:val="04A0" w:firstRow="1" w:lastRow="0" w:firstColumn="1" w:lastColumn="0" w:noHBand="0" w:noVBand="1"/>
                      </w:tblPr>
                      <w:tblGrid>
                        <w:gridCol w:w="1488"/>
                        <w:gridCol w:w="1352"/>
                        <w:gridCol w:w="1362"/>
                        <w:gridCol w:w="1464"/>
                        <w:gridCol w:w="1675"/>
                      </w:tblGrid>
                      <w:tr w:rsidR="003C090F" w14:paraId="321C4DE1" w14:textId="77777777" w:rsidTr="009524F3">
                        <w:trPr>
                          <w:trHeight w:val="417"/>
                          <w:jc w:val="center"/>
                        </w:trPr>
                        <w:tc>
                          <w:tcPr>
                            <w:tcW w:w="1488" w:type="dxa"/>
                            <w:vAlign w:val="center"/>
                          </w:tcPr>
                          <w:p w14:paraId="408CE126"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Tipo de canal</w:t>
                            </w:r>
                          </w:p>
                        </w:tc>
                        <w:tc>
                          <w:tcPr>
                            <w:tcW w:w="1352" w:type="dxa"/>
                            <w:vAlign w:val="center"/>
                          </w:tcPr>
                          <w:p w14:paraId="77A6492A"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Centro de Trabajo</w:t>
                            </w:r>
                          </w:p>
                        </w:tc>
                        <w:tc>
                          <w:tcPr>
                            <w:tcW w:w="1362" w:type="dxa"/>
                            <w:vAlign w:val="center"/>
                          </w:tcPr>
                          <w:p w14:paraId="4151D2B5"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Responsable</w:t>
                            </w:r>
                          </w:p>
                        </w:tc>
                        <w:tc>
                          <w:tcPr>
                            <w:tcW w:w="1464" w:type="dxa"/>
                            <w:vAlign w:val="center"/>
                          </w:tcPr>
                          <w:p w14:paraId="7B0D4CBB"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Cargo Responsable</w:t>
                            </w:r>
                          </w:p>
                        </w:tc>
                        <w:tc>
                          <w:tcPr>
                            <w:tcW w:w="1675" w:type="dxa"/>
                            <w:vAlign w:val="center"/>
                          </w:tcPr>
                          <w:p w14:paraId="4845A01D"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Lugar</w:t>
                            </w:r>
                          </w:p>
                        </w:tc>
                      </w:tr>
                      <w:tr w:rsidR="003C090F" w14:paraId="44F906C9" w14:textId="77777777" w:rsidTr="009524F3">
                        <w:trPr>
                          <w:trHeight w:val="208"/>
                          <w:jc w:val="center"/>
                        </w:trPr>
                        <w:tc>
                          <w:tcPr>
                            <w:tcW w:w="1488" w:type="dxa"/>
                          </w:tcPr>
                          <w:p w14:paraId="02E4864F"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Presencial</w:t>
                            </w:r>
                          </w:p>
                        </w:tc>
                        <w:tc>
                          <w:tcPr>
                            <w:tcW w:w="1352" w:type="dxa"/>
                          </w:tcPr>
                          <w:p w14:paraId="140148D0"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Centro N°1</w:t>
                            </w:r>
                          </w:p>
                        </w:tc>
                        <w:tc>
                          <w:tcPr>
                            <w:tcW w:w="1362" w:type="dxa"/>
                          </w:tcPr>
                          <w:p w14:paraId="10530B51"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José Perez</w:t>
                            </w:r>
                          </w:p>
                        </w:tc>
                        <w:tc>
                          <w:tcPr>
                            <w:tcW w:w="1464" w:type="dxa"/>
                          </w:tcPr>
                          <w:p w14:paraId="5CE5CBEF" w14:textId="77777777" w:rsidR="003C090F" w:rsidRPr="0091259A" w:rsidRDefault="003C090F" w:rsidP="009524F3">
                            <w:pPr>
                              <w:ind w:right="-52"/>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Encargado RRHH</w:t>
                            </w:r>
                          </w:p>
                        </w:tc>
                        <w:tc>
                          <w:tcPr>
                            <w:tcW w:w="1675" w:type="dxa"/>
                          </w:tcPr>
                          <w:p w14:paraId="76CD81CA"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Oficina N°2</w:t>
                            </w:r>
                          </w:p>
                        </w:tc>
                      </w:tr>
                      <w:tr w:rsidR="003C090F" w14:paraId="751CCF96" w14:textId="77777777" w:rsidTr="009524F3">
                        <w:trPr>
                          <w:trHeight w:val="208"/>
                          <w:jc w:val="center"/>
                        </w:trPr>
                        <w:tc>
                          <w:tcPr>
                            <w:tcW w:w="1488" w:type="dxa"/>
                          </w:tcPr>
                          <w:p w14:paraId="20863625"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52" w:type="dxa"/>
                          </w:tcPr>
                          <w:p w14:paraId="57D7FD36"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62" w:type="dxa"/>
                          </w:tcPr>
                          <w:p w14:paraId="1419DD4E"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464" w:type="dxa"/>
                          </w:tcPr>
                          <w:p w14:paraId="3F4BC743"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675" w:type="dxa"/>
                          </w:tcPr>
                          <w:p w14:paraId="59282B95"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r w:rsidR="003C090F" w14:paraId="7CC7F970" w14:textId="77777777" w:rsidTr="009524F3">
                        <w:trPr>
                          <w:trHeight w:val="208"/>
                          <w:jc w:val="center"/>
                        </w:trPr>
                        <w:tc>
                          <w:tcPr>
                            <w:tcW w:w="1488" w:type="dxa"/>
                          </w:tcPr>
                          <w:p w14:paraId="6D54B33D"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52" w:type="dxa"/>
                          </w:tcPr>
                          <w:p w14:paraId="656D0DD7"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62" w:type="dxa"/>
                          </w:tcPr>
                          <w:p w14:paraId="23B8D37D"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464" w:type="dxa"/>
                          </w:tcPr>
                          <w:p w14:paraId="049628D9"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675" w:type="dxa"/>
                          </w:tcPr>
                          <w:p w14:paraId="0FA9B66C"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r w:rsidR="003C090F" w14:paraId="26410268" w14:textId="77777777" w:rsidTr="009524F3">
                        <w:trPr>
                          <w:trHeight w:val="202"/>
                          <w:jc w:val="center"/>
                        </w:trPr>
                        <w:tc>
                          <w:tcPr>
                            <w:tcW w:w="1488" w:type="dxa"/>
                          </w:tcPr>
                          <w:p w14:paraId="1EB94456"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52" w:type="dxa"/>
                          </w:tcPr>
                          <w:p w14:paraId="447F5A74"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62" w:type="dxa"/>
                          </w:tcPr>
                          <w:p w14:paraId="64BDEB5B"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464" w:type="dxa"/>
                          </w:tcPr>
                          <w:p w14:paraId="64FAEC61"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675" w:type="dxa"/>
                          </w:tcPr>
                          <w:p w14:paraId="094B3BC7"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bl>
                    <w:p w14:paraId="270623B4" w14:textId="77777777" w:rsidR="003C090F" w:rsidRPr="00362104" w:rsidRDefault="003C090F" w:rsidP="003C090F">
                      <w:pPr>
                        <w:jc w:val="center"/>
                        <w:rPr>
                          <w:rFonts w:ascii="Calibri" w:hAnsi="Calibri" w:cs="Calibri"/>
                          <w:color w:val="000000" w:themeColor="text1"/>
                          <w14:textOutline w14:w="0" w14:cap="flat" w14:cmpd="sng" w14:algn="ctr">
                            <w14:noFill/>
                            <w14:prstDash w14:val="solid"/>
                            <w14:round/>
                          </w14:textOutline>
                        </w:rPr>
                      </w:pPr>
                    </w:p>
                  </w:txbxContent>
                </v:textbox>
              </v:shape>
            </w:pict>
          </mc:Fallback>
        </mc:AlternateContent>
      </w:r>
    </w:p>
    <w:p w14:paraId="144A7F0B" w14:textId="77777777" w:rsidR="003C090F" w:rsidRDefault="003C090F" w:rsidP="00A3188F">
      <w:pPr>
        <w:spacing w:before="119"/>
        <w:ind w:right="576"/>
        <w:rPr>
          <w:rFonts w:cs="Arial"/>
        </w:rPr>
      </w:pPr>
    </w:p>
    <w:p w14:paraId="4081177B" w14:textId="77777777" w:rsidR="003C090F" w:rsidRDefault="003C090F" w:rsidP="00A3188F">
      <w:pPr>
        <w:spacing w:before="119"/>
        <w:ind w:right="576"/>
        <w:rPr>
          <w:rFonts w:cs="Arial"/>
        </w:rPr>
      </w:pPr>
    </w:p>
    <w:p w14:paraId="37C8EEBD" w14:textId="77777777" w:rsidR="003C090F" w:rsidRDefault="003C090F" w:rsidP="00A3188F">
      <w:pPr>
        <w:spacing w:before="119"/>
        <w:ind w:right="576"/>
        <w:rPr>
          <w:rFonts w:cs="Arial"/>
        </w:rPr>
      </w:pPr>
    </w:p>
    <w:p w14:paraId="4B388421" w14:textId="77777777" w:rsidR="003C090F" w:rsidRDefault="003C090F" w:rsidP="00A3188F">
      <w:pPr>
        <w:spacing w:before="119"/>
        <w:ind w:right="576"/>
        <w:rPr>
          <w:rFonts w:cs="Arial"/>
        </w:rPr>
      </w:pPr>
    </w:p>
    <w:p w14:paraId="7CE73046" w14:textId="6EB0ABCB" w:rsidR="003C090F" w:rsidRDefault="003C090F" w:rsidP="003C090F">
      <w:pPr>
        <w:pStyle w:val="Textoindependiente"/>
        <w:tabs>
          <w:tab w:val="left" w:pos="426"/>
        </w:tabs>
        <w:spacing w:before="120"/>
        <w:ind w:left="426"/>
        <w:rPr>
          <w:rFonts w:cs="Arial"/>
          <w:spacing w:val="-2"/>
        </w:rPr>
      </w:pPr>
      <w:r w:rsidRPr="00FC2A08">
        <w:t>En la confección de este protocolo participaron las siguientes personas</w:t>
      </w:r>
      <w:r>
        <w:rPr>
          <w:rStyle w:val="Refdenotaalpie"/>
          <w:rFonts w:cs="Arial"/>
          <w:spacing w:val="-2"/>
        </w:rPr>
        <w:footnoteReference w:id="3"/>
      </w:r>
      <w:r w:rsidRPr="00C833A3">
        <w:rPr>
          <w:rFonts w:cs="Arial"/>
          <w:spacing w:val="-2"/>
        </w:rPr>
        <w:t>:</w:t>
      </w:r>
    </w:p>
    <w:p w14:paraId="43385D71" w14:textId="4242B941" w:rsidR="005C3BDF" w:rsidRDefault="003C090F" w:rsidP="00A3188F">
      <w:pPr>
        <w:ind w:left="426" w:right="661"/>
      </w:pPr>
      <w:r>
        <w:rPr>
          <w:noProof/>
        </w:rPr>
        <mc:AlternateContent>
          <mc:Choice Requires="wps">
            <w:drawing>
              <wp:anchor distT="0" distB="0" distL="114300" distR="114300" simplePos="0" relativeHeight="251674624" behindDoc="0" locked="0" layoutInCell="1" allowOverlap="1" wp14:anchorId="29B5F126" wp14:editId="367275C7">
                <wp:simplePos x="0" y="0"/>
                <wp:positionH relativeFrom="column">
                  <wp:posOffset>272415</wp:posOffset>
                </wp:positionH>
                <wp:positionV relativeFrom="paragraph">
                  <wp:posOffset>108585</wp:posOffset>
                </wp:positionV>
                <wp:extent cx="4810125" cy="1790700"/>
                <wp:effectExtent l="0" t="0" r="28575" b="19050"/>
                <wp:wrapNone/>
                <wp:docPr id="1465161266" name="Rectángulo: esquinas diagonales redondeadas 5"/>
                <wp:cNvGraphicFramePr/>
                <a:graphic xmlns:a="http://schemas.openxmlformats.org/drawingml/2006/main">
                  <a:graphicData uri="http://schemas.microsoft.com/office/word/2010/wordprocessingShape">
                    <wps:wsp>
                      <wps:cNvSpPr/>
                      <wps:spPr>
                        <a:xfrm>
                          <a:off x="0" y="0"/>
                          <a:ext cx="4810125" cy="1790700"/>
                        </a:xfrm>
                        <a:prstGeom prst="round2DiagRect">
                          <a:avLst>
                            <a:gd name="adj1" fmla="val 0"/>
                            <a:gd name="adj2" fmla="val 24451"/>
                          </a:avLst>
                        </a:prstGeom>
                        <a:solidFill>
                          <a:schemeClr val="bg1"/>
                        </a:solidFill>
                        <a:ln w="19050">
                          <a:solidFill>
                            <a:srgbClr val="C4D6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11414B" w14:textId="213A61E2" w:rsidR="003C090F" w:rsidRPr="0091259A" w:rsidRDefault="003C090F" w:rsidP="003C090F">
                            <w:pPr>
                              <w:jc w:val="center"/>
                              <w:rPr>
                                <w:rFonts w:ascii="Calibri" w:hAnsi="Calibri" w:cs="Calibri"/>
                                <w:b/>
                                <w:bCs/>
                                <w:color w:val="000000" w:themeColor="text1"/>
                                <w14:textOutline w14:w="0" w14:cap="flat" w14:cmpd="sng" w14:algn="ctr">
                                  <w14:noFill/>
                                  <w14:prstDash w14:val="solid"/>
                                  <w14:round/>
                                </w14:textOutline>
                              </w:rPr>
                            </w:pPr>
                            <w:r>
                              <w:rPr>
                                <w:rFonts w:ascii="Calibri" w:hAnsi="Calibri" w:cs="Calibri"/>
                                <w:b/>
                                <w:bCs/>
                                <w:color w:val="000000" w:themeColor="text1"/>
                                <w14:textOutline w14:w="0" w14:cap="flat" w14:cmpd="sng" w14:algn="ctr">
                                  <w14:noFill/>
                                  <w14:prstDash w14:val="solid"/>
                                  <w14:round/>
                                </w14:textOutline>
                              </w:rPr>
                              <w:t>Personas que participaron en la confección</w:t>
                            </w:r>
                          </w:p>
                          <w:tbl>
                            <w:tblPr>
                              <w:tblStyle w:val="Tablaconcuadrcula"/>
                              <w:tblW w:w="7142" w:type="dxa"/>
                              <w:jc w:val="center"/>
                              <w:tblBorders>
                                <w:top w:val="none" w:sz="0" w:space="0" w:color="auto"/>
                                <w:left w:val="none" w:sz="0" w:space="0" w:color="auto"/>
                                <w:bottom w:val="none" w:sz="0" w:space="0" w:color="auto"/>
                                <w:right w:val="none" w:sz="0" w:space="0" w:color="auto"/>
                                <w:insideH w:val="single" w:sz="4" w:space="0" w:color="C4D600"/>
                                <w:insideV w:val="single" w:sz="4" w:space="0" w:color="C4D600"/>
                              </w:tblBorders>
                              <w:tblLook w:val="04A0" w:firstRow="1" w:lastRow="0" w:firstColumn="1" w:lastColumn="0" w:noHBand="0" w:noVBand="1"/>
                            </w:tblPr>
                            <w:tblGrid>
                              <w:gridCol w:w="2297"/>
                              <w:gridCol w:w="2259"/>
                              <w:gridCol w:w="2586"/>
                            </w:tblGrid>
                            <w:tr w:rsidR="003C090F" w14:paraId="4AE5ACCC" w14:textId="77777777" w:rsidTr="003C090F">
                              <w:trPr>
                                <w:trHeight w:val="550"/>
                                <w:jc w:val="center"/>
                              </w:trPr>
                              <w:tc>
                                <w:tcPr>
                                  <w:tcW w:w="2297" w:type="dxa"/>
                                  <w:vAlign w:val="center"/>
                                </w:tcPr>
                                <w:p w14:paraId="1D02AFBE" w14:textId="10F46652"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Pr>
                                      <w:rFonts w:ascii="Calibri" w:hAnsi="Calibri" w:cs="Calibri"/>
                                      <w:b/>
                                      <w:bCs/>
                                      <w:color w:val="000000" w:themeColor="text1"/>
                                      <w:sz w:val="16"/>
                                      <w:szCs w:val="16"/>
                                      <w14:textOutline w14:w="0" w14:cap="flat" w14:cmpd="sng" w14:algn="ctr">
                                        <w14:noFill/>
                                        <w14:prstDash w14:val="solid"/>
                                        <w14:round/>
                                      </w14:textOutline>
                                    </w:rPr>
                                    <w:t>Nombre completo</w:t>
                                  </w:r>
                                </w:p>
                              </w:tc>
                              <w:tc>
                                <w:tcPr>
                                  <w:tcW w:w="2259" w:type="dxa"/>
                                  <w:vAlign w:val="center"/>
                                </w:tcPr>
                                <w:p w14:paraId="3AC3C445"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Cargo Responsable</w:t>
                                  </w:r>
                                </w:p>
                              </w:tc>
                              <w:tc>
                                <w:tcPr>
                                  <w:tcW w:w="2586" w:type="dxa"/>
                                  <w:vAlign w:val="center"/>
                                </w:tcPr>
                                <w:p w14:paraId="034D6343" w14:textId="2BE2047F"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Pr>
                                      <w:rFonts w:ascii="Calibri" w:hAnsi="Calibri" w:cs="Calibri"/>
                                      <w:b/>
                                      <w:bCs/>
                                      <w:color w:val="000000" w:themeColor="text1"/>
                                      <w:sz w:val="16"/>
                                      <w:szCs w:val="16"/>
                                      <w14:textOutline w14:w="0" w14:cap="flat" w14:cmpd="sng" w14:algn="ctr">
                                        <w14:noFill/>
                                        <w14:prstDash w14:val="solid"/>
                                        <w14:round/>
                                      </w14:textOutline>
                                    </w:rPr>
                                    <w:t>Centro de Trabajo</w:t>
                                  </w:r>
                                </w:p>
                              </w:tc>
                            </w:tr>
                            <w:tr w:rsidR="003C090F" w14:paraId="1CF6766A" w14:textId="77777777" w:rsidTr="003C090F">
                              <w:trPr>
                                <w:trHeight w:val="273"/>
                                <w:jc w:val="center"/>
                              </w:trPr>
                              <w:tc>
                                <w:tcPr>
                                  <w:tcW w:w="2297" w:type="dxa"/>
                                </w:tcPr>
                                <w:p w14:paraId="6822F570" w14:textId="4A42084C"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 xml:space="preserve">Ej. </w:t>
                                  </w:r>
                                  <w:r>
                                    <w:rPr>
                                      <w:rFonts w:ascii="Calibri" w:hAnsi="Calibri" w:cs="Calibri"/>
                                      <w:color w:val="000000" w:themeColor="text1"/>
                                      <w:sz w:val="16"/>
                                      <w:szCs w:val="16"/>
                                      <w:highlight w:val="yellow"/>
                                      <w14:textOutline w14:w="0" w14:cap="flat" w14:cmpd="sng" w14:algn="ctr">
                                        <w14:noFill/>
                                        <w14:prstDash w14:val="solid"/>
                                        <w14:round/>
                                      </w14:textOutline>
                                    </w:rPr>
                                    <w:t>Juan Perez</w:t>
                                  </w:r>
                                </w:p>
                              </w:tc>
                              <w:tc>
                                <w:tcPr>
                                  <w:tcW w:w="2259" w:type="dxa"/>
                                </w:tcPr>
                                <w:p w14:paraId="4573FC47" w14:textId="08FF92CE" w:rsidR="003C090F" w:rsidRPr="0091259A" w:rsidRDefault="003C090F" w:rsidP="009524F3">
                                  <w:pPr>
                                    <w:ind w:right="-52"/>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 xml:space="preserve">Ej. </w:t>
                                  </w:r>
                                  <w:r>
                                    <w:rPr>
                                      <w:rFonts w:ascii="Calibri" w:hAnsi="Calibri" w:cs="Calibri"/>
                                      <w:color w:val="000000" w:themeColor="text1"/>
                                      <w:sz w:val="16"/>
                                      <w:szCs w:val="16"/>
                                      <w:highlight w:val="yellow"/>
                                      <w14:textOutline w14:w="0" w14:cap="flat" w14:cmpd="sng" w14:algn="ctr">
                                        <w14:noFill/>
                                        <w14:prstDash w14:val="solid"/>
                                        <w14:round/>
                                      </w14:textOutline>
                                    </w:rPr>
                                    <w:t>Administrativo – presidente CPHS Central</w:t>
                                  </w:r>
                                </w:p>
                              </w:tc>
                              <w:tc>
                                <w:tcPr>
                                  <w:tcW w:w="2586" w:type="dxa"/>
                                </w:tcPr>
                                <w:p w14:paraId="0DA20DC2" w14:textId="4D67BD7D"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Pr>
                                      <w:rFonts w:ascii="Calibri" w:hAnsi="Calibri" w:cs="Calibri"/>
                                      <w:color w:val="000000" w:themeColor="text1"/>
                                      <w:sz w:val="16"/>
                                      <w:szCs w:val="16"/>
                                      <w:highlight w:val="yellow"/>
                                      <w14:textOutline w14:w="0" w14:cap="flat" w14:cmpd="sng" w14:algn="ctr">
                                        <w14:noFill/>
                                        <w14:prstDash w14:val="solid"/>
                                        <w14:round/>
                                      </w14:textOutline>
                                    </w:rPr>
                                    <w:t>Oficina Central</w:t>
                                  </w:r>
                                </w:p>
                              </w:tc>
                            </w:tr>
                            <w:tr w:rsidR="003C090F" w14:paraId="391EF03F" w14:textId="77777777" w:rsidTr="003C090F">
                              <w:trPr>
                                <w:trHeight w:val="273"/>
                                <w:jc w:val="center"/>
                              </w:trPr>
                              <w:tc>
                                <w:tcPr>
                                  <w:tcW w:w="2297" w:type="dxa"/>
                                </w:tcPr>
                                <w:p w14:paraId="3629770E" w14:textId="05072D65"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Ej. Rosa Perez</w:t>
                                  </w:r>
                                </w:p>
                              </w:tc>
                              <w:tc>
                                <w:tcPr>
                                  <w:tcW w:w="2259" w:type="dxa"/>
                                </w:tcPr>
                                <w:p w14:paraId="378637FC" w14:textId="483F21E9"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proofErr w:type="spellStart"/>
                                  <w:r w:rsidRPr="003C090F">
                                    <w:rPr>
                                      <w:rFonts w:ascii="Calibri" w:hAnsi="Calibri" w:cs="Calibri"/>
                                      <w:color w:val="000000" w:themeColor="text1"/>
                                      <w:sz w:val="16"/>
                                      <w:szCs w:val="16"/>
                                      <w:highlight w:val="yellow"/>
                                      <w14:textOutline w14:w="0" w14:cap="flat" w14:cmpd="sng" w14:algn="ctr">
                                        <w14:noFill/>
                                        <w14:prstDash w14:val="solid"/>
                                        <w14:round/>
                                      </w14:textOutline>
                                    </w:rPr>
                                    <w:t>Ej</w:t>
                                  </w:r>
                                  <w:proofErr w:type="spellEnd"/>
                                  <w:r w:rsidRPr="003C090F">
                                    <w:rPr>
                                      <w:rFonts w:ascii="Calibri" w:hAnsi="Calibri" w:cs="Calibri"/>
                                      <w:color w:val="000000" w:themeColor="text1"/>
                                      <w:sz w:val="16"/>
                                      <w:szCs w:val="16"/>
                                      <w:highlight w:val="yellow"/>
                                      <w14:textOutline w14:w="0" w14:cap="flat" w14:cmpd="sng" w14:algn="ctr">
                                        <w14:noFill/>
                                        <w14:prstDash w14:val="solid"/>
                                        <w14:round/>
                                      </w14:textOutline>
                                    </w:rPr>
                                    <w:t>: Ejecutiva – Encargada de RRHH</w:t>
                                  </w:r>
                                </w:p>
                              </w:tc>
                              <w:tc>
                                <w:tcPr>
                                  <w:tcW w:w="2586" w:type="dxa"/>
                                </w:tcPr>
                                <w:p w14:paraId="331EA14E" w14:textId="00F04650"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Oficina Central</w:t>
                                  </w:r>
                                </w:p>
                              </w:tc>
                            </w:tr>
                            <w:tr w:rsidR="003C090F" w14:paraId="740164E0" w14:textId="77777777" w:rsidTr="003C090F">
                              <w:trPr>
                                <w:trHeight w:val="452"/>
                                <w:jc w:val="center"/>
                              </w:trPr>
                              <w:tc>
                                <w:tcPr>
                                  <w:tcW w:w="2297" w:type="dxa"/>
                                </w:tcPr>
                                <w:p w14:paraId="72F38297" w14:textId="5233B529"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Ej. Maria Gonzalez</w:t>
                                  </w:r>
                                </w:p>
                              </w:tc>
                              <w:tc>
                                <w:tcPr>
                                  <w:tcW w:w="2259" w:type="dxa"/>
                                </w:tcPr>
                                <w:p w14:paraId="066DB666" w14:textId="63B72B7A"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 xml:space="preserve">Ej. </w:t>
                                  </w:r>
                                  <w:proofErr w:type="gramStart"/>
                                  <w:r w:rsidRPr="003C090F">
                                    <w:rPr>
                                      <w:rFonts w:ascii="Calibri" w:hAnsi="Calibri" w:cs="Calibri"/>
                                      <w:color w:val="000000" w:themeColor="text1"/>
                                      <w:sz w:val="16"/>
                                      <w:szCs w:val="16"/>
                                      <w:highlight w:val="yellow"/>
                                      <w14:textOutline w14:w="0" w14:cap="flat" w14:cmpd="sng" w14:algn="ctr">
                                        <w14:noFill/>
                                        <w14:prstDash w14:val="solid"/>
                                        <w14:round/>
                                      </w14:textOutline>
                                    </w:rPr>
                                    <w:t>Jefa</w:t>
                                  </w:r>
                                  <w:proofErr w:type="gramEnd"/>
                                  <w:r w:rsidRPr="003C090F">
                                    <w:rPr>
                                      <w:rFonts w:ascii="Calibri" w:hAnsi="Calibri" w:cs="Calibri"/>
                                      <w:color w:val="000000" w:themeColor="text1"/>
                                      <w:sz w:val="16"/>
                                      <w:szCs w:val="16"/>
                                      <w:highlight w:val="yellow"/>
                                      <w14:textOutline w14:w="0" w14:cap="flat" w14:cmpd="sng" w14:algn="ctr">
                                        <w14:noFill/>
                                        <w14:prstDash w14:val="solid"/>
                                        <w14:round/>
                                      </w14:textOutline>
                                    </w:rPr>
                                    <w:t xml:space="preserve"> Depto. Prevención de Riesgos</w:t>
                                  </w:r>
                                </w:p>
                              </w:tc>
                              <w:tc>
                                <w:tcPr>
                                  <w:tcW w:w="2586" w:type="dxa"/>
                                </w:tcPr>
                                <w:p w14:paraId="39FB2D30" w14:textId="1FAB1229"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Oficina Central</w:t>
                                  </w:r>
                                </w:p>
                              </w:tc>
                            </w:tr>
                            <w:tr w:rsidR="003C090F" w14:paraId="3786835B" w14:textId="77777777" w:rsidTr="003C090F">
                              <w:trPr>
                                <w:trHeight w:val="265"/>
                                <w:jc w:val="center"/>
                              </w:trPr>
                              <w:tc>
                                <w:tcPr>
                                  <w:tcW w:w="2297" w:type="dxa"/>
                                </w:tcPr>
                                <w:p w14:paraId="7487C86D"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2259" w:type="dxa"/>
                                </w:tcPr>
                                <w:p w14:paraId="4AC62C44"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2586" w:type="dxa"/>
                                </w:tcPr>
                                <w:p w14:paraId="2F9D1049"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bl>
                          <w:p w14:paraId="3E6A14CC" w14:textId="77777777" w:rsidR="003C090F" w:rsidRPr="00362104" w:rsidRDefault="003C090F" w:rsidP="003C090F">
                            <w:pPr>
                              <w:jc w:val="center"/>
                              <w:rPr>
                                <w:rFonts w:ascii="Calibri" w:hAnsi="Calibri" w:cs="Calibri"/>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5F126" id="_x0000_s1029" style="position:absolute;left:0;text-align:left;margin-left:21.45pt;margin-top:8.55pt;width:378.75pt;height:14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810125,179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" adj="-11796480,,5400" path="m,l4372281,v241815,,437844,196029,437844,437844l4810125,1790700r,l437844,1790700c196029,1790700,,1594671,,1352856l,,,xe" fillcolor="white [3212]" strokecolor="#c4d600" strokeweight="1.5pt">
                <v:stroke joinstyle="miter"/>
                <v:formulas/>
                <v:path arrowok="t" o:connecttype="custom" o:connectlocs="0,0;4372281,0;4810125,437844;4810125,1790700;4810125,1790700;437844,1790700;0,1352856;0,0;0,0" o:connectangles="0,0,0,0,0,0,0,0,0" textboxrect="0,0,4810125,1790700"/>
                <v:textbox>
                  <w:txbxContent>
                    <w:p w14:paraId="5C11414B" w14:textId="213A61E2" w:rsidR="003C090F" w:rsidRPr="0091259A" w:rsidRDefault="003C090F" w:rsidP="003C090F">
                      <w:pPr>
                        <w:jc w:val="center"/>
                        <w:rPr>
                          <w:rFonts w:ascii="Calibri" w:hAnsi="Calibri" w:cs="Calibri"/>
                          <w:b/>
                          <w:bCs/>
                          <w:color w:val="000000" w:themeColor="text1"/>
                          <w14:textOutline w14:w="0" w14:cap="flat" w14:cmpd="sng" w14:algn="ctr">
                            <w14:noFill/>
                            <w14:prstDash w14:val="solid"/>
                            <w14:round/>
                          </w14:textOutline>
                        </w:rPr>
                      </w:pPr>
                      <w:r>
                        <w:rPr>
                          <w:rFonts w:ascii="Calibri" w:hAnsi="Calibri" w:cs="Calibri"/>
                          <w:b/>
                          <w:bCs/>
                          <w:color w:val="000000" w:themeColor="text1"/>
                          <w14:textOutline w14:w="0" w14:cap="flat" w14:cmpd="sng" w14:algn="ctr">
                            <w14:noFill/>
                            <w14:prstDash w14:val="solid"/>
                            <w14:round/>
                          </w14:textOutline>
                        </w:rPr>
                        <w:t>Personas que participaron en la confección</w:t>
                      </w:r>
                    </w:p>
                    <w:tbl>
                      <w:tblPr>
                        <w:tblStyle w:val="Tablaconcuadrcula"/>
                        <w:tblW w:w="7142" w:type="dxa"/>
                        <w:jc w:val="center"/>
                        <w:tblBorders>
                          <w:top w:val="none" w:sz="0" w:space="0" w:color="auto"/>
                          <w:left w:val="none" w:sz="0" w:space="0" w:color="auto"/>
                          <w:bottom w:val="none" w:sz="0" w:space="0" w:color="auto"/>
                          <w:right w:val="none" w:sz="0" w:space="0" w:color="auto"/>
                          <w:insideH w:val="single" w:sz="4" w:space="0" w:color="C4D600"/>
                          <w:insideV w:val="single" w:sz="4" w:space="0" w:color="C4D600"/>
                        </w:tblBorders>
                        <w:tblLook w:val="04A0" w:firstRow="1" w:lastRow="0" w:firstColumn="1" w:lastColumn="0" w:noHBand="0" w:noVBand="1"/>
                      </w:tblPr>
                      <w:tblGrid>
                        <w:gridCol w:w="2297"/>
                        <w:gridCol w:w="2259"/>
                        <w:gridCol w:w="2586"/>
                      </w:tblGrid>
                      <w:tr w:rsidR="003C090F" w14:paraId="4AE5ACCC" w14:textId="77777777" w:rsidTr="003C090F">
                        <w:trPr>
                          <w:trHeight w:val="550"/>
                          <w:jc w:val="center"/>
                        </w:trPr>
                        <w:tc>
                          <w:tcPr>
                            <w:tcW w:w="2297" w:type="dxa"/>
                            <w:vAlign w:val="center"/>
                          </w:tcPr>
                          <w:p w14:paraId="1D02AFBE" w14:textId="10F46652"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Pr>
                                <w:rFonts w:ascii="Calibri" w:hAnsi="Calibri" w:cs="Calibri"/>
                                <w:b/>
                                <w:bCs/>
                                <w:color w:val="000000" w:themeColor="text1"/>
                                <w:sz w:val="16"/>
                                <w:szCs w:val="16"/>
                                <w14:textOutline w14:w="0" w14:cap="flat" w14:cmpd="sng" w14:algn="ctr">
                                  <w14:noFill/>
                                  <w14:prstDash w14:val="solid"/>
                                  <w14:round/>
                                </w14:textOutline>
                              </w:rPr>
                              <w:t>Nombre completo</w:t>
                            </w:r>
                          </w:p>
                        </w:tc>
                        <w:tc>
                          <w:tcPr>
                            <w:tcW w:w="2259" w:type="dxa"/>
                            <w:vAlign w:val="center"/>
                          </w:tcPr>
                          <w:p w14:paraId="3AC3C445"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Cargo Responsable</w:t>
                            </w:r>
                          </w:p>
                        </w:tc>
                        <w:tc>
                          <w:tcPr>
                            <w:tcW w:w="2586" w:type="dxa"/>
                            <w:vAlign w:val="center"/>
                          </w:tcPr>
                          <w:p w14:paraId="034D6343" w14:textId="2BE2047F"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Pr>
                                <w:rFonts w:ascii="Calibri" w:hAnsi="Calibri" w:cs="Calibri"/>
                                <w:b/>
                                <w:bCs/>
                                <w:color w:val="000000" w:themeColor="text1"/>
                                <w:sz w:val="16"/>
                                <w:szCs w:val="16"/>
                                <w14:textOutline w14:w="0" w14:cap="flat" w14:cmpd="sng" w14:algn="ctr">
                                  <w14:noFill/>
                                  <w14:prstDash w14:val="solid"/>
                                  <w14:round/>
                                </w14:textOutline>
                              </w:rPr>
                              <w:t>Centro de Trabajo</w:t>
                            </w:r>
                          </w:p>
                        </w:tc>
                      </w:tr>
                      <w:tr w:rsidR="003C090F" w14:paraId="1CF6766A" w14:textId="77777777" w:rsidTr="003C090F">
                        <w:trPr>
                          <w:trHeight w:val="273"/>
                          <w:jc w:val="center"/>
                        </w:trPr>
                        <w:tc>
                          <w:tcPr>
                            <w:tcW w:w="2297" w:type="dxa"/>
                          </w:tcPr>
                          <w:p w14:paraId="6822F570" w14:textId="4A42084C"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 xml:space="preserve">Ej. </w:t>
                            </w:r>
                            <w:r>
                              <w:rPr>
                                <w:rFonts w:ascii="Calibri" w:hAnsi="Calibri" w:cs="Calibri"/>
                                <w:color w:val="000000" w:themeColor="text1"/>
                                <w:sz w:val="16"/>
                                <w:szCs w:val="16"/>
                                <w:highlight w:val="yellow"/>
                                <w14:textOutline w14:w="0" w14:cap="flat" w14:cmpd="sng" w14:algn="ctr">
                                  <w14:noFill/>
                                  <w14:prstDash w14:val="solid"/>
                                  <w14:round/>
                                </w14:textOutline>
                              </w:rPr>
                              <w:t>Juan Perez</w:t>
                            </w:r>
                          </w:p>
                        </w:tc>
                        <w:tc>
                          <w:tcPr>
                            <w:tcW w:w="2259" w:type="dxa"/>
                          </w:tcPr>
                          <w:p w14:paraId="4573FC47" w14:textId="08FF92CE" w:rsidR="003C090F" w:rsidRPr="0091259A" w:rsidRDefault="003C090F" w:rsidP="009524F3">
                            <w:pPr>
                              <w:ind w:right="-52"/>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 xml:space="preserve">Ej. </w:t>
                            </w:r>
                            <w:r>
                              <w:rPr>
                                <w:rFonts w:ascii="Calibri" w:hAnsi="Calibri" w:cs="Calibri"/>
                                <w:color w:val="000000" w:themeColor="text1"/>
                                <w:sz w:val="16"/>
                                <w:szCs w:val="16"/>
                                <w:highlight w:val="yellow"/>
                                <w14:textOutline w14:w="0" w14:cap="flat" w14:cmpd="sng" w14:algn="ctr">
                                  <w14:noFill/>
                                  <w14:prstDash w14:val="solid"/>
                                  <w14:round/>
                                </w14:textOutline>
                              </w:rPr>
                              <w:t>Administrativo – presidente CPHS Central</w:t>
                            </w:r>
                          </w:p>
                        </w:tc>
                        <w:tc>
                          <w:tcPr>
                            <w:tcW w:w="2586" w:type="dxa"/>
                          </w:tcPr>
                          <w:p w14:paraId="0DA20DC2" w14:textId="4D67BD7D"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Pr>
                                <w:rFonts w:ascii="Calibri" w:hAnsi="Calibri" w:cs="Calibri"/>
                                <w:color w:val="000000" w:themeColor="text1"/>
                                <w:sz w:val="16"/>
                                <w:szCs w:val="16"/>
                                <w:highlight w:val="yellow"/>
                                <w14:textOutline w14:w="0" w14:cap="flat" w14:cmpd="sng" w14:algn="ctr">
                                  <w14:noFill/>
                                  <w14:prstDash w14:val="solid"/>
                                  <w14:round/>
                                </w14:textOutline>
                              </w:rPr>
                              <w:t>Oficina Central</w:t>
                            </w:r>
                          </w:p>
                        </w:tc>
                      </w:tr>
                      <w:tr w:rsidR="003C090F" w14:paraId="391EF03F" w14:textId="77777777" w:rsidTr="003C090F">
                        <w:trPr>
                          <w:trHeight w:val="273"/>
                          <w:jc w:val="center"/>
                        </w:trPr>
                        <w:tc>
                          <w:tcPr>
                            <w:tcW w:w="2297" w:type="dxa"/>
                          </w:tcPr>
                          <w:p w14:paraId="3629770E" w14:textId="05072D65"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Ej. Rosa Perez</w:t>
                            </w:r>
                          </w:p>
                        </w:tc>
                        <w:tc>
                          <w:tcPr>
                            <w:tcW w:w="2259" w:type="dxa"/>
                          </w:tcPr>
                          <w:p w14:paraId="378637FC" w14:textId="483F21E9"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proofErr w:type="spellStart"/>
                            <w:r w:rsidRPr="003C090F">
                              <w:rPr>
                                <w:rFonts w:ascii="Calibri" w:hAnsi="Calibri" w:cs="Calibri"/>
                                <w:color w:val="000000" w:themeColor="text1"/>
                                <w:sz w:val="16"/>
                                <w:szCs w:val="16"/>
                                <w:highlight w:val="yellow"/>
                                <w14:textOutline w14:w="0" w14:cap="flat" w14:cmpd="sng" w14:algn="ctr">
                                  <w14:noFill/>
                                  <w14:prstDash w14:val="solid"/>
                                  <w14:round/>
                                </w14:textOutline>
                              </w:rPr>
                              <w:t>Ej</w:t>
                            </w:r>
                            <w:proofErr w:type="spellEnd"/>
                            <w:r w:rsidRPr="003C090F">
                              <w:rPr>
                                <w:rFonts w:ascii="Calibri" w:hAnsi="Calibri" w:cs="Calibri"/>
                                <w:color w:val="000000" w:themeColor="text1"/>
                                <w:sz w:val="16"/>
                                <w:szCs w:val="16"/>
                                <w:highlight w:val="yellow"/>
                                <w14:textOutline w14:w="0" w14:cap="flat" w14:cmpd="sng" w14:algn="ctr">
                                  <w14:noFill/>
                                  <w14:prstDash w14:val="solid"/>
                                  <w14:round/>
                                </w14:textOutline>
                              </w:rPr>
                              <w:t>: Ejecutiva – Encargada de RRHH</w:t>
                            </w:r>
                          </w:p>
                        </w:tc>
                        <w:tc>
                          <w:tcPr>
                            <w:tcW w:w="2586" w:type="dxa"/>
                          </w:tcPr>
                          <w:p w14:paraId="331EA14E" w14:textId="00F04650"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Oficina Central</w:t>
                            </w:r>
                          </w:p>
                        </w:tc>
                      </w:tr>
                      <w:tr w:rsidR="003C090F" w14:paraId="740164E0" w14:textId="77777777" w:rsidTr="003C090F">
                        <w:trPr>
                          <w:trHeight w:val="452"/>
                          <w:jc w:val="center"/>
                        </w:trPr>
                        <w:tc>
                          <w:tcPr>
                            <w:tcW w:w="2297" w:type="dxa"/>
                          </w:tcPr>
                          <w:p w14:paraId="72F38297" w14:textId="5233B529"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Ej. Maria Gonzalez</w:t>
                            </w:r>
                          </w:p>
                        </w:tc>
                        <w:tc>
                          <w:tcPr>
                            <w:tcW w:w="2259" w:type="dxa"/>
                          </w:tcPr>
                          <w:p w14:paraId="066DB666" w14:textId="63B72B7A"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 xml:space="preserve">Ej. </w:t>
                            </w:r>
                            <w:proofErr w:type="gramStart"/>
                            <w:r w:rsidRPr="003C090F">
                              <w:rPr>
                                <w:rFonts w:ascii="Calibri" w:hAnsi="Calibri" w:cs="Calibri"/>
                                <w:color w:val="000000" w:themeColor="text1"/>
                                <w:sz w:val="16"/>
                                <w:szCs w:val="16"/>
                                <w:highlight w:val="yellow"/>
                                <w14:textOutline w14:w="0" w14:cap="flat" w14:cmpd="sng" w14:algn="ctr">
                                  <w14:noFill/>
                                  <w14:prstDash w14:val="solid"/>
                                  <w14:round/>
                                </w14:textOutline>
                              </w:rPr>
                              <w:t>Jefa</w:t>
                            </w:r>
                            <w:proofErr w:type="gramEnd"/>
                            <w:r w:rsidRPr="003C090F">
                              <w:rPr>
                                <w:rFonts w:ascii="Calibri" w:hAnsi="Calibri" w:cs="Calibri"/>
                                <w:color w:val="000000" w:themeColor="text1"/>
                                <w:sz w:val="16"/>
                                <w:szCs w:val="16"/>
                                <w:highlight w:val="yellow"/>
                                <w14:textOutline w14:w="0" w14:cap="flat" w14:cmpd="sng" w14:algn="ctr">
                                  <w14:noFill/>
                                  <w14:prstDash w14:val="solid"/>
                                  <w14:round/>
                                </w14:textOutline>
                              </w:rPr>
                              <w:t xml:space="preserve"> Depto. Prevención de Riesgos</w:t>
                            </w:r>
                          </w:p>
                        </w:tc>
                        <w:tc>
                          <w:tcPr>
                            <w:tcW w:w="2586" w:type="dxa"/>
                          </w:tcPr>
                          <w:p w14:paraId="39FB2D30" w14:textId="1FAB1229"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Oficina Central</w:t>
                            </w:r>
                          </w:p>
                        </w:tc>
                      </w:tr>
                      <w:tr w:rsidR="003C090F" w14:paraId="3786835B" w14:textId="77777777" w:rsidTr="003C090F">
                        <w:trPr>
                          <w:trHeight w:val="265"/>
                          <w:jc w:val="center"/>
                        </w:trPr>
                        <w:tc>
                          <w:tcPr>
                            <w:tcW w:w="2297" w:type="dxa"/>
                          </w:tcPr>
                          <w:p w14:paraId="7487C86D"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2259" w:type="dxa"/>
                          </w:tcPr>
                          <w:p w14:paraId="4AC62C44"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2586" w:type="dxa"/>
                          </w:tcPr>
                          <w:p w14:paraId="2F9D1049"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bl>
                    <w:p w14:paraId="3E6A14CC" w14:textId="77777777" w:rsidR="003C090F" w:rsidRPr="00362104" w:rsidRDefault="003C090F" w:rsidP="003C090F">
                      <w:pPr>
                        <w:jc w:val="center"/>
                        <w:rPr>
                          <w:rFonts w:ascii="Calibri" w:hAnsi="Calibri" w:cs="Calibri"/>
                          <w:color w:val="000000" w:themeColor="text1"/>
                          <w14:textOutline w14:w="0" w14:cap="flat" w14:cmpd="sng" w14:algn="ctr">
                            <w14:noFill/>
                            <w14:prstDash w14:val="solid"/>
                            <w14:round/>
                          </w14:textOutline>
                        </w:rPr>
                      </w:pPr>
                    </w:p>
                  </w:txbxContent>
                </v:textbox>
              </v:shape>
            </w:pict>
          </mc:Fallback>
        </mc:AlternateContent>
      </w:r>
    </w:p>
    <w:p w14:paraId="369D4695" w14:textId="0D42444B" w:rsidR="003C090F" w:rsidRDefault="003C090F" w:rsidP="00A3188F">
      <w:pPr>
        <w:ind w:left="426" w:right="661"/>
      </w:pPr>
    </w:p>
    <w:p w14:paraId="66CE9667" w14:textId="77777777" w:rsidR="003C090F" w:rsidRDefault="003C090F" w:rsidP="00A3188F">
      <w:pPr>
        <w:ind w:left="426" w:right="661"/>
      </w:pPr>
    </w:p>
    <w:p w14:paraId="13AF6961" w14:textId="77777777" w:rsidR="003C090F" w:rsidRDefault="003C090F" w:rsidP="00A3188F">
      <w:pPr>
        <w:ind w:left="426" w:right="661"/>
      </w:pPr>
    </w:p>
    <w:p w14:paraId="51EAD532" w14:textId="77777777" w:rsidR="003C090F" w:rsidRDefault="003C090F" w:rsidP="00A3188F">
      <w:pPr>
        <w:ind w:left="426" w:right="661"/>
      </w:pPr>
    </w:p>
    <w:p w14:paraId="1187F406" w14:textId="77777777" w:rsidR="003C090F" w:rsidRDefault="003C090F" w:rsidP="00A3188F">
      <w:pPr>
        <w:ind w:left="426" w:right="661"/>
      </w:pPr>
    </w:p>
    <w:p w14:paraId="6E8EBA01" w14:textId="77777777" w:rsidR="003C090F" w:rsidRDefault="003C090F" w:rsidP="005C3BDF">
      <w:pPr>
        <w:ind w:left="426" w:right="661"/>
        <w:jc w:val="both"/>
      </w:pPr>
    </w:p>
    <w:p w14:paraId="5B3D3351" w14:textId="484A89A1" w:rsidR="00A3188F" w:rsidRPr="008F2BC2" w:rsidRDefault="00A3188F" w:rsidP="005C3BDF">
      <w:pPr>
        <w:ind w:left="426" w:right="661"/>
        <w:jc w:val="both"/>
      </w:pPr>
      <w:r w:rsidRPr="008F2BC2">
        <w:t>Las organizaciones sindicales, en conformidad a lo dispuesto en el artículo 220 N°8 del Código del Trabajo podrán formular planteamientos y peticiones, exigiendo su pronunciamiento, con el objetivo de mejorar la prevención de los riesgos establecidos en el presente protocolo.</w:t>
      </w:r>
    </w:p>
    <w:p w14:paraId="07BA92E3" w14:textId="77777777" w:rsidR="00A3188F" w:rsidRPr="005C3BDF" w:rsidRDefault="00A3188F" w:rsidP="00DB5F56">
      <w:pPr>
        <w:pStyle w:val="Ttulo1"/>
      </w:pPr>
      <w:bookmarkStart w:id="12" w:name="_Toc168402862"/>
      <w:r w:rsidRPr="005C3BDF">
        <w:t>GESTIÓN PREVENTIVA</w:t>
      </w:r>
      <w:bookmarkEnd w:id="12"/>
    </w:p>
    <w:p w14:paraId="281B6668" w14:textId="77777777" w:rsidR="00A3188F" w:rsidRDefault="00A3188F" w:rsidP="005C3BDF">
      <w:pPr>
        <w:ind w:left="426" w:right="661"/>
        <w:jc w:val="both"/>
        <w:rPr>
          <w:spacing w:val="-2"/>
        </w:rPr>
      </w:pPr>
      <w:r w:rsidRPr="008C51C1">
        <w:t>La prevención</w:t>
      </w:r>
      <w:r w:rsidRPr="008C51C1">
        <w:rPr>
          <w:spacing w:val="-3"/>
        </w:rPr>
        <w:t xml:space="preserve"> </w:t>
      </w:r>
      <w:r w:rsidRPr="008C51C1">
        <w:t>del</w:t>
      </w:r>
      <w:r w:rsidRPr="008C51C1">
        <w:rPr>
          <w:spacing w:val="-2"/>
        </w:rPr>
        <w:t xml:space="preserve"> </w:t>
      </w:r>
      <w:r w:rsidRPr="008C51C1">
        <w:t>acoso sexual, laboral</w:t>
      </w:r>
      <w:r w:rsidRPr="008C51C1">
        <w:rPr>
          <w:spacing w:val="-3"/>
        </w:rPr>
        <w:t xml:space="preserve"> </w:t>
      </w:r>
      <w:r w:rsidRPr="008C51C1">
        <w:t>y</w:t>
      </w:r>
      <w:r w:rsidRPr="008C51C1">
        <w:rPr>
          <w:spacing w:val="-1"/>
        </w:rPr>
        <w:t xml:space="preserve"> </w:t>
      </w:r>
      <w:r w:rsidRPr="008C51C1">
        <w:t>violencia</w:t>
      </w:r>
      <w:r w:rsidRPr="008C51C1">
        <w:rPr>
          <w:spacing w:val="-5"/>
        </w:rPr>
        <w:t xml:space="preserve"> </w:t>
      </w:r>
      <w:r w:rsidRPr="008C51C1">
        <w:t>en</w:t>
      </w:r>
      <w:r w:rsidRPr="008C51C1">
        <w:rPr>
          <w:spacing w:val="-3"/>
        </w:rPr>
        <w:t xml:space="preserve"> </w:t>
      </w:r>
      <w:r w:rsidRPr="008C51C1">
        <w:t>el trabajo</w:t>
      </w:r>
      <w:r w:rsidRPr="008C51C1">
        <w:rPr>
          <w:spacing w:val="-1"/>
        </w:rPr>
        <w:t xml:space="preserve"> </w:t>
      </w:r>
      <w:r w:rsidRPr="008C51C1">
        <w:t>contempla</w:t>
      </w:r>
      <w:r w:rsidRPr="008C51C1">
        <w:rPr>
          <w:spacing w:val="-3"/>
        </w:rPr>
        <w:t xml:space="preserve"> </w:t>
      </w:r>
      <w:r w:rsidRPr="008C51C1">
        <w:t>la</w:t>
      </w:r>
      <w:r w:rsidRPr="008C51C1">
        <w:rPr>
          <w:spacing w:val="-3"/>
        </w:rPr>
        <w:t xml:space="preserve"> </w:t>
      </w:r>
      <w:r w:rsidRPr="008C51C1">
        <w:t>gestión</w:t>
      </w:r>
      <w:r w:rsidRPr="008C51C1">
        <w:rPr>
          <w:spacing w:val="-3"/>
        </w:rPr>
        <w:t xml:space="preserve"> </w:t>
      </w:r>
      <w:r w:rsidRPr="008C51C1">
        <w:t>de los</w:t>
      </w:r>
      <w:r w:rsidRPr="008C51C1">
        <w:rPr>
          <w:spacing w:val="-2"/>
        </w:rPr>
        <w:t xml:space="preserve"> </w:t>
      </w:r>
      <w:r w:rsidRPr="008A0E1D">
        <w:t>factores de</w:t>
      </w:r>
      <w:r w:rsidRPr="008A0E1D">
        <w:rPr>
          <w:spacing w:val="-4"/>
        </w:rPr>
        <w:t xml:space="preserve"> </w:t>
      </w:r>
      <w:r w:rsidRPr="008A0E1D">
        <w:t>riesgo</w:t>
      </w:r>
      <w:r w:rsidRPr="008A0E1D">
        <w:rPr>
          <w:spacing w:val="-3"/>
        </w:rPr>
        <w:t xml:space="preserve"> </w:t>
      </w:r>
      <w:r w:rsidRPr="008A0E1D">
        <w:t>psicosociales,</w:t>
      </w:r>
      <w:r w:rsidRPr="008A0E1D">
        <w:rPr>
          <w:spacing w:val="-4"/>
        </w:rPr>
        <w:t xml:space="preserve"> </w:t>
      </w:r>
      <w:r w:rsidRPr="008A0E1D">
        <w:t>y</w:t>
      </w:r>
      <w:r w:rsidRPr="008A0E1D">
        <w:rPr>
          <w:spacing w:val="-4"/>
        </w:rPr>
        <w:t xml:space="preserve"> </w:t>
      </w:r>
      <w:r w:rsidRPr="008A0E1D">
        <w:t>la</w:t>
      </w:r>
      <w:r w:rsidRPr="008A0E1D">
        <w:rPr>
          <w:spacing w:val="-7"/>
        </w:rPr>
        <w:t xml:space="preserve"> </w:t>
      </w:r>
      <w:r w:rsidRPr="008A0E1D">
        <w:t>identificación</w:t>
      </w:r>
      <w:r w:rsidRPr="008A0E1D">
        <w:rPr>
          <w:spacing w:val="-7"/>
        </w:rPr>
        <w:t xml:space="preserve"> </w:t>
      </w:r>
      <w:r w:rsidRPr="008A0E1D">
        <w:t>y</w:t>
      </w:r>
      <w:r w:rsidRPr="008A0E1D">
        <w:rPr>
          <w:spacing w:val="-4"/>
        </w:rPr>
        <w:t xml:space="preserve"> </w:t>
      </w:r>
      <w:r w:rsidRPr="008A0E1D">
        <w:t>eliminación</w:t>
      </w:r>
      <w:r w:rsidRPr="008A0E1D">
        <w:rPr>
          <w:spacing w:val="-5"/>
        </w:rPr>
        <w:t xml:space="preserve"> </w:t>
      </w:r>
      <w:r w:rsidRPr="008A0E1D">
        <w:t>de</w:t>
      </w:r>
      <w:r w:rsidRPr="008A0E1D">
        <w:rPr>
          <w:spacing w:val="-4"/>
        </w:rPr>
        <w:t xml:space="preserve"> </w:t>
      </w:r>
      <w:r w:rsidRPr="008A0E1D">
        <w:t>los comportamientos incívicos</w:t>
      </w:r>
      <w:r w:rsidRPr="008A0E1D">
        <w:rPr>
          <w:spacing w:val="-7"/>
        </w:rPr>
        <w:t xml:space="preserve"> </w:t>
      </w:r>
      <w:r w:rsidRPr="008A0E1D">
        <w:t>y</w:t>
      </w:r>
      <w:r w:rsidRPr="008A0E1D">
        <w:rPr>
          <w:spacing w:val="-4"/>
        </w:rPr>
        <w:t xml:space="preserve"> </w:t>
      </w:r>
      <w:r w:rsidRPr="008A0E1D">
        <w:t>sexistas.</w:t>
      </w:r>
      <w:r w:rsidRPr="008A0E1D">
        <w:rPr>
          <w:spacing w:val="-4"/>
        </w:rPr>
        <w:t xml:space="preserve"> </w:t>
      </w:r>
      <w:r w:rsidRPr="008A0E1D">
        <w:t>Muchos de los factores de riesgo psicosocial, como la sobrecarga de trabajo, el escaso reconocimiento del esfuerzo</w:t>
      </w:r>
      <w:r w:rsidRPr="008A0E1D">
        <w:rPr>
          <w:spacing w:val="-2"/>
        </w:rPr>
        <w:t xml:space="preserve"> </w:t>
      </w:r>
      <w:r w:rsidRPr="008A0E1D">
        <w:t>realizado,</w:t>
      </w:r>
      <w:r w:rsidRPr="008A0E1D">
        <w:rPr>
          <w:spacing w:val="-1"/>
        </w:rPr>
        <w:t xml:space="preserve"> </w:t>
      </w:r>
      <w:r w:rsidRPr="008A0E1D">
        <w:t>la</w:t>
      </w:r>
      <w:r w:rsidRPr="008A0E1D">
        <w:rPr>
          <w:spacing w:val="-1"/>
        </w:rPr>
        <w:t xml:space="preserve"> </w:t>
      </w:r>
      <w:r w:rsidRPr="008A0E1D">
        <w:t>justicia</w:t>
      </w:r>
      <w:r w:rsidRPr="008A0E1D">
        <w:rPr>
          <w:spacing w:val="-1"/>
        </w:rPr>
        <w:t xml:space="preserve"> </w:t>
      </w:r>
      <w:r w:rsidRPr="008A0E1D">
        <w:t>organizacional,</w:t>
      </w:r>
      <w:r w:rsidRPr="008A0E1D">
        <w:rPr>
          <w:spacing w:val="-1"/>
        </w:rPr>
        <w:t xml:space="preserve"> </w:t>
      </w:r>
      <w:r w:rsidRPr="008A0E1D">
        <w:t>la</w:t>
      </w:r>
      <w:r w:rsidRPr="008A0E1D">
        <w:rPr>
          <w:spacing w:val="-3"/>
        </w:rPr>
        <w:t xml:space="preserve"> </w:t>
      </w:r>
      <w:r w:rsidRPr="008A0E1D">
        <w:t>vulnerabilidad</w:t>
      </w:r>
      <w:r w:rsidRPr="008A0E1D">
        <w:rPr>
          <w:spacing w:val="-2"/>
        </w:rPr>
        <w:t xml:space="preserve"> </w:t>
      </w:r>
      <w:r w:rsidRPr="008A0E1D">
        <w:t>y</w:t>
      </w:r>
      <w:r w:rsidRPr="008A0E1D">
        <w:rPr>
          <w:spacing w:val="-3"/>
        </w:rPr>
        <w:t xml:space="preserve"> </w:t>
      </w:r>
      <w:r w:rsidRPr="008A0E1D">
        <w:t>otros</w:t>
      </w:r>
      <w:r w:rsidRPr="008A0E1D">
        <w:rPr>
          <w:spacing w:val="-3"/>
        </w:rPr>
        <w:t xml:space="preserve"> </w:t>
      </w:r>
      <w:r w:rsidRPr="008A0E1D">
        <w:t>factores</w:t>
      </w:r>
      <w:r w:rsidRPr="008A0E1D">
        <w:rPr>
          <w:spacing w:val="-1"/>
        </w:rPr>
        <w:t xml:space="preserve"> </w:t>
      </w:r>
      <w:r w:rsidRPr="008A0E1D">
        <w:t>similares,</w:t>
      </w:r>
      <w:r w:rsidRPr="008A0E1D">
        <w:rPr>
          <w:spacing w:val="-3"/>
        </w:rPr>
        <w:t xml:space="preserve"> </w:t>
      </w:r>
      <w:r w:rsidRPr="008A0E1D">
        <w:t>cuando son mal gestionados suelen ser el antecedente más directo de las conductas de acoso y violencia en el trabajo. Pero también los comportamientos incívicos y sexistas pueden ser el comienzo de una escalada de conductas que terminan en violencia y acoso</w:t>
      </w:r>
      <w:r w:rsidRPr="008C51C1">
        <w:t xml:space="preserve">, sobre todo el acoso y la violencia por razones de </w:t>
      </w:r>
      <w:r w:rsidRPr="008C51C1">
        <w:rPr>
          <w:spacing w:val="-2"/>
        </w:rPr>
        <w:t>género.</w:t>
      </w:r>
    </w:p>
    <w:p w14:paraId="79E7666E" w14:textId="2567E3A6" w:rsidR="00A3188F" w:rsidRDefault="00A3188F" w:rsidP="005C3BDF">
      <w:pPr>
        <w:ind w:left="426" w:right="661"/>
        <w:jc w:val="both"/>
        <w:rPr>
          <w:color w:val="A6A6A6"/>
        </w:rPr>
      </w:pPr>
      <w:r w:rsidRPr="008C51C1">
        <w:t xml:space="preserve">El </w:t>
      </w:r>
      <w:r>
        <w:t>empleador</w:t>
      </w:r>
      <w:r w:rsidRPr="002C7D77">
        <w:rPr>
          <w:b/>
          <w:bCs/>
          <w:i/>
          <w:iCs/>
        </w:rPr>
        <w:t xml:space="preserve"> </w:t>
      </w:r>
      <w:r w:rsidRPr="008C51C1">
        <w:t>se compromete en este protocolo de prevención del acoso laboral, sexual y violencia en el trabajo a la mejora continua que permita identificar y gestionar los riesgos psicosociales en su matriz</w:t>
      </w:r>
      <w:r w:rsidRPr="008C51C1">
        <w:rPr>
          <w:spacing w:val="-3"/>
        </w:rPr>
        <w:t xml:space="preserve"> </w:t>
      </w:r>
      <w:r w:rsidRPr="008C51C1">
        <w:t>de</w:t>
      </w:r>
      <w:r w:rsidRPr="008C51C1">
        <w:rPr>
          <w:spacing w:val="-2"/>
        </w:rPr>
        <w:t xml:space="preserve"> </w:t>
      </w:r>
      <w:r w:rsidRPr="008C51C1">
        <w:t>riesgos.</w:t>
      </w:r>
      <w:r w:rsidRPr="008C51C1">
        <w:rPr>
          <w:spacing w:val="-2"/>
        </w:rPr>
        <w:t xml:space="preserve"> </w:t>
      </w:r>
      <w:r w:rsidR="005C3BDF" w:rsidRPr="005C3BDF">
        <w:rPr>
          <w:b/>
          <w:bCs/>
          <w:highlight w:val="yellow"/>
        </w:rPr>
        <w:t>[A</w:t>
      </w:r>
      <w:r w:rsidR="005C3BDF" w:rsidRPr="005C3BDF">
        <w:rPr>
          <w:b/>
          <w:bCs/>
          <w:spacing w:val="-4"/>
          <w:highlight w:val="yellow"/>
        </w:rPr>
        <w:t xml:space="preserve"> </w:t>
      </w:r>
      <w:r w:rsidR="005C3BDF" w:rsidRPr="005C3BDF">
        <w:rPr>
          <w:b/>
          <w:bCs/>
          <w:highlight w:val="yellow"/>
        </w:rPr>
        <w:t>CONTINUACIÓN</w:t>
      </w:r>
      <w:r w:rsidR="005C3BDF" w:rsidRPr="005C3BDF">
        <w:rPr>
          <w:b/>
          <w:bCs/>
          <w:spacing w:val="-3"/>
          <w:highlight w:val="yellow"/>
        </w:rPr>
        <w:t xml:space="preserve"> </w:t>
      </w:r>
      <w:r w:rsidR="005C3BDF" w:rsidRPr="005C3BDF">
        <w:rPr>
          <w:b/>
          <w:bCs/>
          <w:highlight w:val="yellow"/>
        </w:rPr>
        <w:t>SE</w:t>
      </w:r>
      <w:r w:rsidR="005C3BDF" w:rsidRPr="005C3BDF">
        <w:rPr>
          <w:b/>
          <w:bCs/>
          <w:spacing w:val="-1"/>
          <w:highlight w:val="yellow"/>
        </w:rPr>
        <w:t xml:space="preserve"> </w:t>
      </w:r>
      <w:r w:rsidR="005C3BDF" w:rsidRPr="005C3BDF">
        <w:rPr>
          <w:b/>
          <w:bCs/>
          <w:highlight w:val="yellow"/>
        </w:rPr>
        <w:lastRenderedPageBreak/>
        <w:t>PRESENTA</w:t>
      </w:r>
      <w:r w:rsidR="005C3BDF" w:rsidRPr="005C3BDF">
        <w:rPr>
          <w:b/>
          <w:bCs/>
          <w:spacing w:val="-5"/>
          <w:highlight w:val="yellow"/>
        </w:rPr>
        <w:t xml:space="preserve"> </w:t>
      </w:r>
      <w:r w:rsidR="005C3BDF" w:rsidRPr="005C3BDF">
        <w:rPr>
          <w:b/>
          <w:bCs/>
          <w:highlight w:val="yellow"/>
        </w:rPr>
        <w:t>UN</w:t>
      </w:r>
      <w:r w:rsidR="005C3BDF" w:rsidRPr="005C3BDF">
        <w:rPr>
          <w:b/>
          <w:bCs/>
          <w:spacing w:val="-3"/>
          <w:highlight w:val="yellow"/>
        </w:rPr>
        <w:t xml:space="preserve"> </w:t>
      </w:r>
      <w:r w:rsidR="005C3BDF" w:rsidRPr="005C3BDF">
        <w:rPr>
          <w:b/>
          <w:bCs/>
          <w:highlight w:val="yellow"/>
        </w:rPr>
        <w:t>EJEMPLO</w:t>
      </w:r>
      <w:r w:rsidR="005C3BDF" w:rsidRPr="005C3BDF">
        <w:rPr>
          <w:b/>
          <w:bCs/>
          <w:spacing w:val="-2"/>
          <w:highlight w:val="yellow"/>
        </w:rPr>
        <w:t xml:space="preserve"> </w:t>
      </w:r>
      <w:r w:rsidR="005C3BDF" w:rsidRPr="005C3BDF">
        <w:rPr>
          <w:b/>
          <w:bCs/>
          <w:highlight w:val="yellow"/>
        </w:rPr>
        <w:t>DE</w:t>
      </w:r>
      <w:r w:rsidR="005C3BDF" w:rsidRPr="005C3BDF">
        <w:rPr>
          <w:b/>
          <w:bCs/>
          <w:spacing w:val="-2"/>
          <w:highlight w:val="yellow"/>
        </w:rPr>
        <w:t xml:space="preserve"> </w:t>
      </w:r>
      <w:r w:rsidR="005C3BDF" w:rsidRPr="005C3BDF">
        <w:rPr>
          <w:b/>
          <w:bCs/>
          <w:highlight w:val="yellow"/>
        </w:rPr>
        <w:t>LA</w:t>
      </w:r>
      <w:r w:rsidR="005C3BDF" w:rsidRPr="005C3BDF">
        <w:rPr>
          <w:b/>
          <w:bCs/>
          <w:spacing w:val="-2"/>
          <w:highlight w:val="yellow"/>
        </w:rPr>
        <w:t xml:space="preserve"> </w:t>
      </w:r>
      <w:r w:rsidR="005C3BDF" w:rsidRPr="005C3BDF">
        <w:rPr>
          <w:b/>
          <w:bCs/>
          <w:highlight w:val="yellow"/>
        </w:rPr>
        <w:t>DECLARACIÓN</w:t>
      </w:r>
      <w:r w:rsidR="005C3BDF" w:rsidRPr="005C3BDF">
        <w:rPr>
          <w:b/>
          <w:bCs/>
          <w:spacing w:val="-3"/>
          <w:highlight w:val="yellow"/>
        </w:rPr>
        <w:t xml:space="preserve"> </w:t>
      </w:r>
      <w:r w:rsidR="005C3BDF" w:rsidRPr="005C3BDF">
        <w:rPr>
          <w:b/>
          <w:bCs/>
          <w:highlight w:val="yellow"/>
        </w:rPr>
        <w:t>DE</w:t>
      </w:r>
      <w:r w:rsidR="005C3BDF" w:rsidRPr="005C3BDF">
        <w:rPr>
          <w:b/>
          <w:bCs/>
          <w:spacing w:val="-2"/>
          <w:highlight w:val="yellow"/>
        </w:rPr>
        <w:t xml:space="preserve"> </w:t>
      </w:r>
      <w:r w:rsidR="005C3BDF" w:rsidRPr="005C3BDF">
        <w:rPr>
          <w:b/>
          <w:bCs/>
          <w:highlight w:val="yellow"/>
        </w:rPr>
        <w:t>LA</w:t>
      </w:r>
      <w:r w:rsidR="005C3BDF" w:rsidRPr="005C3BDF">
        <w:rPr>
          <w:b/>
          <w:bCs/>
          <w:spacing w:val="-2"/>
          <w:highlight w:val="yellow"/>
        </w:rPr>
        <w:t xml:space="preserve"> </w:t>
      </w:r>
      <w:r w:rsidR="005C3BDF" w:rsidRPr="005C3BDF">
        <w:rPr>
          <w:b/>
          <w:bCs/>
          <w:highlight w:val="yellow"/>
        </w:rPr>
        <w:t>POLÍTICA</w:t>
      </w:r>
      <w:r w:rsidR="005C3BDF" w:rsidRPr="005C3BDF">
        <w:rPr>
          <w:b/>
          <w:bCs/>
          <w:spacing w:val="-2"/>
          <w:highlight w:val="yellow"/>
        </w:rPr>
        <w:t xml:space="preserve"> </w:t>
      </w:r>
      <w:r w:rsidR="005C3BDF" w:rsidRPr="005C3BDF">
        <w:rPr>
          <w:b/>
          <w:bCs/>
          <w:highlight w:val="yellow"/>
        </w:rPr>
        <w:t>PREVENTIVA DEL ACOSO</w:t>
      </w:r>
      <w:r w:rsidR="005C3BDF" w:rsidRPr="005C3BDF">
        <w:rPr>
          <w:b/>
          <w:bCs/>
          <w:spacing w:val="-1"/>
          <w:highlight w:val="yellow"/>
        </w:rPr>
        <w:t xml:space="preserve"> </w:t>
      </w:r>
      <w:r w:rsidR="005C3BDF" w:rsidRPr="005C3BDF">
        <w:rPr>
          <w:b/>
          <w:bCs/>
          <w:highlight w:val="yellow"/>
        </w:rPr>
        <w:t>O VIOLENCIA, QUE DEBE SER INCLUIDA, SIN PERJUICIO, DE INCORPORAR TAMBIÉN LOS PRINCIPIOS DE LA POLÍTICA NACIONAL MENCIONADOS EN EL NUMERAL 5].</w:t>
      </w:r>
    </w:p>
    <w:p w14:paraId="79513FE8" w14:textId="77777777" w:rsidR="00A3188F" w:rsidRPr="002C7D77" w:rsidRDefault="00A3188F" w:rsidP="005C3BDF">
      <w:pPr>
        <w:ind w:left="426" w:right="661"/>
        <w:jc w:val="both"/>
        <w:rPr>
          <w:color w:val="A6A6A6"/>
        </w:rPr>
      </w:pPr>
      <w:r w:rsidRPr="008C51C1">
        <w:t xml:space="preserve">La </w:t>
      </w:r>
      <w:r>
        <w:t xml:space="preserve">entidad empleadora </w:t>
      </w:r>
      <w:r w:rsidRPr="008C51C1">
        <w:t>elaborará, en forma participativa, la política preventiva del acoso laboral, el acoso sexual y la violencia en el lugar de trabajo, y la revisará cada dos años</w:t>
      </w:r>
      <w:r>
        <w:t>.</w:t>
      </w:r>
    </w:p>
    <w:p w14:paraId="4C4FDADD" w14:textId="77777777" w:rsidR="00A3188F" w:rsidRDefault="00A3188F" w:rsidP="005C3BDF">
      <w:pPr>
        <w:ind w:left="426" w:right="661"/>
        <w:jc w:val="both"/>
      </w:pPr>
      <w:r w:rsidRPr="007330CB">
        <w:t xml:space="preserve">Esta política contendrá la declaración de que el acoso laboral, el acoso sexual y la violencia en el trabajo son </w:t>
      </w:r>
      <w:r w:rsidRPr="008A0E1D">
        <w:t xml:space="preserve">conductas </w:t>
      </w:r>
      <w:r w:rsidRPr="008A0E1D">
        <w:rPr>
          <w:b/>
          <w:bCs/>
        </w:rPr>
        <w:t>intolerables, no permitidas</w:t>
      </w:r>
      <w:r w:rsidRPr="008A0E1D">
        <w:t xml:space="preserve"> en</w:t>
      </w:r>
      <w:r w:rsidRPr="007330CB">
        <w:t xml:space="preserve"> la organización, debiendo las relaciones interpersonales basarse siempre en el buen trato y el respeto hacia todos sus integrantes.</w:t>
      </w:r>
    </w:p>
    <w:p w14:paraId="179FEF12" w14:textId="77777777" w:rsidR="00DF4B5A" w:rsidRDefault="00DF4B5A" w:rsidP="005C3BDF">
      <w:pPr>
        <w:ind w:left="426" w:right="661"/>
        <w:jc w:val="both"/>
      </w:pPr>
    </w:p>
    <w:p w14:paraId="06E336CB" w14:textId="6F3AAE44" w:rsidR="00A3188F" w:rsidRPr="00DB5F56" w:rsidRDefault="00DB5F56" w:rsidP="00DB5F56">
      <w:pPr>
        <w:pStyle w:val="Ttulo2"/>
      </w:pPr>
      <w:bookmarkStart w:id="13" w:name="_Toc168402863"/>
      <w:r w:rsidRPr="008F2BC2">
        <w:t xml:space="preserve">Identificación </w:t>
      </w:r>
      <w:r>
        <w:t>d</w:t>
      </w:r>
      <w:r w:rsidRPr="008F2BC2">
        <w:t xml:space="preserve">e </w:t>
      </w:r>
      <w:r>
        <w:t>l</w:t>
      </w:r>
      <w:r w:rsidRPr="008F2BC2">
        <w:t xml:space="preserve">os </w:t>
      </w:r>
      <w:r>
        <w:t>f</w:t>
      </w:r>
      <w:r w:rsidRPr="008F2BC2">
        <w:t xml:space="preserve">actores </w:t>
      </w:r>
      <w:r>
        <w:t>d</w:t>
      </w:r>
      <w:r w:rsidRPr="008F2BC2">
        <w:t xml:space="preserve">e </w:t>
      </w:r>
      <w:r>
        <w:t>r</w:t>
      </w:r>
      <w:r w:rsidRPr="002C7D77">
        <w:t>iesgo</w:t>
      </w:r>
      <w:bookmarkEnd w:id="13"/>
      <w:r>
        <w:t>.</w:t>
      </w:r>
    </w:p>
    <w:p w14:paraId="4F9D5C66" w14:textId="71BA1327" w:rsidR="00A3188F" w:rsidRDefault="00A3188F" w:rsidP="00DB5F56">
      <w:pPr>
        <w:ind w:left="426" w:right="661"/>
        <w:jc w:val="both"/>
      </w:pPr>
      <w:bookmarkStart w:id="14" w:name="_Toc168387010"/>
      <w:r w:rsidRPr="002839A5">
        <w:t>Se identificarán las situaciones y conductas que pueden dar origen al acoso laboral relacionadas con</w:t>
      </w:r>
      <w:r w:rsidRPr="002839A5">
        <w:rPr>
          <w:spacing w:val="-11"/>
        </w:rPr>
        <w:t xml:space="preserve"> </w:t>
      </w:r>
      <w:r w:rsidRPr="002839A5">
        <w:t>las</w:t>
      </w:r>
      <w:r w:rsidRPr="002839A5">
        <w:rPr>
          <w:spacing w:val="-12"/>
        </w:rPr>
        <w:t xml:space="preserve"> </w:t>
      </w:r>
      <w:r w:rsidRPr="002839A5">
        <w:t>características</w:t>
      </w:r>
      <w:r w:rsidRPr="002839A5">
        <w:rPr>
          <w:spacing w:val="-11"/>
        </w:rPr>
        <w:t xml:space="preserve"> </w:t>
      </w:r>
      <w:r w:rsidRPr="002839A5">
        <w:t>organizacionales</w:t>
      </w:r>
      <w:r w:rsidRPr="002839A5">
        <w:rPr>
          <w:spacing w:val="-11"/>
        </w:rPr>
        <w:t xml:space="preserve"> </w:t>
      </w:r>
      <w:r w:rsidRPr="002839A5">
        <w:t>y</w:t>
      </w:r>
      <w:r w:rsidRPr="002839A5">
        <w:rPr>
          <w:spacing w:val="-8"/>
        </w:rPr>
        <w:t xml:space="preserve"> </w:t>
      </w:r>
      <w:r w:rsidRPr="002839A5">
        <w:t>la</w:t>
      </w:r>
      <w:r w:rsidRPr="002839A5">
        <w:rPr>
          <w:spacing w:val="-10"/>
        </w:rPr>
        <w:t xml:space="preserve"> </w:t>
      </w:r>
      <w:r w:rsidRPr="002839A5">
        <w:t>presencia</w:t>
      </w:r>
      <w:r w:rsidRPr="002839A5">
        <w:rPr>
          <w:spacing w:val="-13"/>
        </w:rPr>
        <w:t xml:space="preserve"> </w:t>
      </w:r>
      <w:r w:rsidRPr="002839A5">
        <w:t>de</w:t>
      </w:r>
      <w:r w:rsidRPr="002839A5">
        <w:rPr>
          <w:spacing w:val="-8"/>
        </w:rPr>
        <w:t xml:space="preserve"> </w:t>
      </w:r>
      <w:r w:rsidRPr="002839A5">
        <w:t>factores</w:t>
      </w:r>
      <w:r w:rsidRPr="002839A5">
        <w:rPr>
          <w:spacing w:val="-11"/>
        </w:rPr>
        <w:t xml:space="preserve"> </w:t>
      </w:r>
      <w:r w:rsidRPr="002839A5">
        <w:t>de</w:t>
      </w:r>
      <w:r w:rsidRPr="002839A5">
        <w:rPr>
          <w:spacing w:val="-8"/>
        </w:rPr>
        <w:t xml:space="preserve"> </w:t>
      </w:r>
      <w:r w:rsidRPr="002839A5">
        <w:t>riesgos</w:t>
      </w:r>
      <w:r w:rsidRPr="002839A5">
        <w:rPr>
          <w:spacing w:val="-11"/>
        </w:rPr>
        <w:t xml:space="preserve"> </w:t>
      </w:r>
      <w:r w:rsidRPr="002839A5">
        <w:t>psicosociales</w:t>
      </w:r>
      <w:r w:rsidRPr="002839A5">
        <w:rPr>
          <w:spacing w:val="-9"/>
        </w:rPr>
        <w:t xml:space="preserve"> </w:t>
      </w:r>
      <w:r w:rsidRPr="002839A5">
        <w:t xml:space="preserve">laborales, así como la existencia </w:t>
      </w:r>
      <w:r w:rsidRPr="008A0E1D">
        <w:t>de</w:t>
      </w:r>
      <w:r w:rsidRPr="008A0E1D">
        <w:rPr>
          <w:spacing w:val="-1"/>
        </w:rPr>
        <w:t xml:space="preserve"> </w:t>
      </w:r>
      <w:r w:rsidRPr="008A0E1D">
        <w:t>conductas inciviles o sexistas, de acoso sexual</w:t>
      </w:r>
      <w:r w:rsidRPr="008A0E1D">
        <w:rPr>
          <w:spacing w:val="-1"/>
        </w:rPr>
        <w:t xml:space="preserve"> </w:t>
      </w:r>
      <w:r w:rsidRPr="008A0E1D">
        <w:t>o violencia en el trabajo, a lo menos cada dos años. Para ello, se analizarán los resultados de la aplicación del cuestionario CEAL - SM, así como, el número</w:t>
      </w:r>
      <w:r w:rsidRPr="002839A5">
        <w:t xml:space="preserve"> de licencias médicas, de denuncias por enfermedad profesional (DIEP)</w:t>
      </w:r>
      <w:r w:rsidRPr="002839A5">
        <w:rPr>
          <w:spacing w:val="-6"/>
        </w:rPr>
        <w:t xml:space="preserve"> </w:t>
      </w:r>
      <w:r w:rsidRPr="002839A5">
        <w:t>producto</w:t>
      </w:r>
      <w:r w:rsidRPr="002839A5">
        <w:rPr>
          <w:spacing w:val="-5"/>
        </w:rPr>
        <w:t xml:space="preserve"> </w:t>
      </w:r>
      <w:r w:rsidRPr="002839A5">
        <w:t>de</w:t>
      </w:r>
      <w:r w:rsidRPr="002839A5">
        <w:rPr>
          <w:spacing w:val="-6"/>
        </w:rPr>
        <w:t xml:space="preserve"> </w:t>
      </w:r>
      <w:r w:rsidRPr="002839A5">
        <w:t>situaciones</w:t>
      </w:r>
      <w:r w:rsidRPr="002839A5">
        <w:rPr>
          <w:spacing w:val="-6"/>
        </w:rPr>
        <w:t xml:space="preserve"> </w:t>
      </w:r>
      <w:r w:rsidRPr="002839A5">
        <w:t>de</w:t>
      </w:r>
      <w:r w:rsidRPr="002839A5">
        <w:rPr>
          <w:spacing w:val="-6"/>
        </w:rPr>
        <w:t xml:space="preserve"> </w:t>
      </w:r>
      <w:r w:rsidRPr="002839A5">
        <w:t>acoso</w:t>
      </w:r>
      <w:r w:rsidRPr="002839A5">
        <w:rPr>
          <w:spacing w:val="-8"/>
        </w:rPr>
        <w:t xml:space="preserve"> </w:t>
      </w:r>
      <w:r w:rsidRPr="002839A5">
        <w:t>o</w:t>
      </w:r>
      <w:r w:rsidRPr="002839A5">
        <w:rPr>
          <w:spacing w:val="-5"/>
        </w:rPr>
        <w:t xml:space="preserve"> </w:t>
      </w:r>
      <w:r w:rsidRPr="002839A5">
        <w:t>de</w:t>
      </w:r>
      <w:r w:rsidRPr="002839A5">
        <w:rPr>
          <w:spacing w:val="-8"/>
        </w:rPr>
        <w:t xml:space="preserve"> </w:t>
      </w:r>
      <w:r w:rsidRPr="002839A5">
        <w:t>violencia</w:t>
      </w:r>
      <w:r w:rsidRPr="002839A5">
        <w:rPr>
          <w:spacing w:val="-10"/>
        </w:rPr>
        <w:t xml:space="preserve"> </w:t>
      </w:r>
      <w:r w:rsidRPr="002839A5">
        <w:t>externa;</w:t>
      </w:r>
      <w:r w:rsidRPr="002839A5">
        <w:rPr>
          <w:spacing w:val="-6"/>
        </w:rPr>
        <w:t xml:space="preserve"> </w:t>
      </w:r>
      <w:r w:rsidRPr="002839A5">
        <w:t>las</w:t>
      </w:r>
      <w:r w:rsidRPr="002839A5">
        <w:rPr>
          <w:spacing w:val="-7"/>
        </w:rPr>
        <w:t xml:space="preserve"> </w:t>
      </w:r>
      <w:r w:rsidRPr="002839A5">
        <w:t>solicitudes</w:t>
      </w:r>
      <w:r w:rsidRPr="002839A5">
        <w:rPr>
          <w:spacing w:val="-6"/>
        </w:rPr>
        <w:t xml:space="preserve"> </w:t>
      </w:r>
      <w:r w:rsidRPr="002839A5">
        <w:t>de</w:t>
      </w:r>
      <w:r w:rsidRPr="002839A5">
        <w:rPr>
          <w:spacing w:val="-6"/>
        </w:rPr>
        <w:t xml:space="preserve"> </w:t>
      </w:r>
      <w:r w:rsidRPr="002839A5">
        <w:t>intervención</w:t>
      </w:r>
      <w:r w:rsidRPr="002839A5">
        <w:rPr>
          <w:spacing w:val="-7"/>
        </w:rPr>
        <w:t xml:space="preserve"> </w:t>
      </w:r>
      <w:r w:rsidRPr="002839A5">
        <w:t>para resolver conflictos y el número de denuncias por acoso o violencia presentadas en la empresa o ante la Dirección del Trabajo, entre otros, registradas durante el periodo de evaluación.</w:t>
      </w:r>
      <w:bookmarkEnd w:id="14"/>
    </w:p>
    <w:p w14:paraId="758DB19E" w14:textId="1941E179" w:rsidR="00A3188F" w:rsidRPr="008A0E1D" w:rsidRDefault="00A3188F" w:rsidP="00DB5F56">
      <w:pPr>
        <w:ind w:left="426" w:right="661"/>
        <w:jc w:val="both"/>
        <w:rPr>
          <w:b/>
          <w:bCs/>
        </w:rPr>
      </w:pPr>
      <w:bookmarkStart w:id="15" w:name="_Toc168387011"/>
      <w:r>
        <w:t xml:space="preserve">La identificación y evaluación de los riesgos se realizará con perspectiva de género y con la </w:t>
      </w:r>
      <w:r w:rsidRPr="008A0E1D">
        <w:t xml:space="preserve">participación de </w:t>
      </w:r>
      <w:r w:rsidR="00DB5F56" w:rsidRPr="00DB5F56">
        <w:rPr>
          <w:b/>
          <w:bCs/>
          <w:highlight w:val="yellow"/>
        </w:rPr>
        <w:t>[MENCIONE LOS TRABAJADORES/ LOS MIEMBROS DEL COMITÉ PARITARIO DE HIGIENE Y SEGURIDAD/DEL COMITÉ DE APLICACIÓN DEL CUESTIONARIO CEAL-SM]</w:t>
      </w:r>
      <w:r w:rsidRPr="00DB5F56">
        <w:rPr>
          <w:rStyle w:val="Refdenotaalpie"/>
          <w:b/>
          <w:bCs/>
          <w:highlight w:val="yellow"/>
        </w:rPr>
        <w:footnoteReference w:id="4"/>
      </w:r>
      <w:r w:rsidR="00DB5F56" w:rsidRPr="00DB5F56">
        <w:rPr>
          <w:b/>
          <w:bCs/>
          <w:highlight w:val="yellow"/>
        </w:rPr>
        <w:t>.</w:t>
      </w:r>
      <w:bookmarkEnd w:id="15"/>
    </w:p>
    <w:p w14:paraId="57E3F98D" w14:textId="2ABE5567" w:rsidR="00A3188F" w:rsidRPr="00DB5F56" w:rsidRDefault="00DB5F56" w:rsidP="00DB5F56">
      <w:pPr>
        <w:ind w:left="426" w:right="661"/>
        <w:jc w:val="both"/>
        <w:rPr>
          <w:b/>
          <w:bCs/>
          <w:color w:val="92D050"/>
        </w:rPr>
      </w:pPr>
      <w:bookmarkStart w:id="16" w:name="_Toc168387012"/>
      <w:r w:rsidRPr="00DB5F56">
        <w:rPr>
          <w:b/>
          <w:bCs/>
          <w:highlight w:val="yellow"/>
        </w:rPr>
        <w:t>[EN ESTE RECUADRO SE DEBE LISTAR LOS FACTORES DE RIESGO PRESENTES EN EL LUGAR DE TRABAJO. LOS ELEMENTOS MENCIONADOS ESTÁN CONSIGNADOS COMO EJEMPLO]</w:t>
      </w:r>
      <w:r w:rsidR="00A3188F" w:rsidRPr="00DB5F56">
        <w:rPr>
          <w:rStyle w:val="Refdenotaalpie"/>
          <w:b/>
          <w:bCs/>
          <w:highlight w:val="yellow"/>
        </w:rPr>
        <w:footnoteReference w:id="5"/>
      </w:r>
      <w:bookmarkEnd w:id="16"/>
    </w:p>
    <w:tbl>
      <w:tblPr>
        <w:tblStyle w:val="TableNormal"/>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tblGrid>
      <w:tr w:rsidR="00A3188F" w14:paraId="52086576" w14:textId="77777777" w:rsidTr="00DF4B5A">
        <w:trPr>
          <w:trHeight w:val="283"/>
        </w:trPr>
        <w:tc>
          <w:tcPr>
            <w:tcW w:w="7796" w:type="dxa"/>
            <w:tcBorders>
              <w:top w:val="single" w:sz="4" w:space="0" w:color="C4D600"/>
              <w:left w:val="single" w:sz="4" w:space="0" w:color="C4D600"/>
              <w:bottom w:val="single" w:sz="4" w:space="0" w:color="C4D600"/>
              <w:right w:val="single" w:sz="4" w:space="0" w:color="C4D600"/>
            </w:tcBorders>
            <w:shd w:val="clear" w:color="auto" w:fill="C4D600"/>
            <w:vAlign w:val="center"/>
          </w:tcPr>
          <w:p w14:paraId="2E7177A9" w14:textId="57FEC30B" w:rsidR="00A3188F" w:rsidRPr="00DF4B5A" w:rsidRDefault="00A3188F" w:rsidP="00DB5F56">
            <w:pPr>
              <w:pStyle w:val="TableParagraph"/>
              <w:spacing w:before="1"/>
              <w:ind w:left="532"/>
              <w:rPr>
                <w:rFonts w:asciiTheme="majorHAnsi" w:hAnsiTheme="majorHAnsi" w:cs="Arial"/>
                <w:b/>
              </w:rPr>
            </w:pPr>
            <w:r w:rsidRPr="00DF4B5A">
              <w:rPr>
                <w:rFonts w:asciiTheme="majorHAnsi" w:hAnsiTheme="majorHAnsi" w:cs="Arial"/>
                <w:b/>
              </w:rPr>
              <w:t>IDENTIFICACIÓN</w:t>
            </w:r>
            <w:r w:rsidRPr="00DF4B5A">
              <w:rPr>
                <w:rFonts w:asciiTheme="majorHAnsi" w:hAnsiTheme="majorHAnsi" w:cs="Arial"/>
                <w:b/>
                <w:spacing w:val="-8"/>
              </w:rPr>
              <w:t xml:space="preserve"> </w:t>
            </w:r>
            <w:r w:rsidRPr="00DF4B5A">
              <w:rPr>
                <w:rFonts w:asciiTheme="majorHAnsi" w:hAnsiTheme="majorHAnsi" w:cs="Arial"/>
                <w:b/>
              </w:rPr>
              <w:t>DE</w:t>
            </w:r>
            <w:r w:rsidRPr="00DF4B5A">
              <w:rPr>
                <w:rFonts w:asciiTheme="majorHAnsi" w:hAnsiTheme="majorHAnsi" w:cs="Arial"/>
                <w:b/>
                <w:spacing w:val="-6"/>
              </w:rPr>
              <w:t xml:space="preserve"> </w:t>
            </w:r>
            <w:r w:rsidRPr="00DF4B5A">
              <w:rPr>
                <w:rFonts w:asciiTheme="majorHAnsi" w:hAnsiTheme="majorHAnsi" w:cs="Arial"/>
                <w:b/>
              </w:rPr>
              <w:t>FACTORES</w:t>
            </w:r>
            <w:r w:rsidRPr="00DF4B5A">
              <w:rPr>
                <w:rFonts w:asciiTheme="majorHAnsi" w:hAnsiTheme="majorHAnsi" w:cs="Arial"/>
                <w:b/>
                <w:spacing w:val="-8"/>
              </w:rPr>
              <w:t xml:space="preserve"> </w:t>
            </w:r>
            <w:r w:rsidRPr="00DF4B5A">
              <w:rPr>
                <w:rFonts w:asciiTheme="majorHAnsi" w:hAnsiTheme="majorHAnsi" w:cs="Arial"/>
                <w:b/>
              </w:rPr>
              <w:t>DE</w:t>
            </w:r>
            <w:r w:rsidRPr="00DF4B5A">
              <w:rPr>
                <w:rFonts w:asciiTheme="majorHAnsi" w:hAnsiTheme="majorHAnsi" w:cs="Arial"/>
                <w:b/>
                <w:spacing w:val="-9"/>
              </w:rPr>
              <w:t xml:space="preserve"> </w:t>
            </w:r>
            <w:r w:rsidRPr="00DF4B5A">
              <w:rPr>
                <w:rFonts w:asciiTheme="majorHAnsi" w:hAnsiTheme="majorHAnsi" w:cs="Arial"/>
                <w:b/>
                <w:spacing w:val="-2"/>
              </w:rPr>
              <w:t>RIESGO</w:t>
            </w:r>
          </w:p>
        </w:tc>
      </w:tr>
      <w:tr w:rsidR="00A3188F" w14:paraId="73F96207" w14:textId="77777777" w:rsidTr="00DB5F56">
        <w:trPr>
          <w:trHeight w:val="265"/>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vAlign w:val="center"/>
          </w:tcPr>
          <w:p w14:paraId="27293C41" w14:textId="2C15C986"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t>Carga de trabajo (sobrecarga)</w:t>
            </w:r>
            <w:r w:rsidRPr="00DB5F56">
              <w:rPr>
                <w:rFonts w:asciiTheme="majorHAnsi" w:hAnsiTheme="majorHAnsi" w:cs="Arial"/>
                <w:spacing w:val="-4"/>
                <w:sz w:val="20"/>
                <w:szCs w:val="20"/>
              </w:rPr>
              <w:t xml:space="preserve"> </w:t>
            </w:r>
          </w:p>
        </w:tc>
      </w:tr>
      <w:tr w:rsidR="00A3188F" w14:paraId="4B626B1B" w14:textId="77777777" w:rsidTr="00DB5F56">
        <w:trPr>
          <w:trHeight w:val="271"/>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vAlign w:val="center"/>
          </w:tcPr>
          <w:p w14:paraId="41328D45" w14:textId="1C08547E"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lastRenderedPageBreak/>
              <w:t>Falta de reconocimiento al esfuerzo</w:t>
            </w:r>
          </w:p>
        </w:tc>
      </w:tr>
      <w:tr w:rsidR="00A3188F" w14:paraId="1EC89A48" w14:textId="77777777" w:rsidTr="00DB5F56">
        <w:trPr>
          <w:trHeight w:val="318"/>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vAlign w:val="center"/>
          </w:tcPr>
          <w:p w14:paraId="19B3B8E3" w14:textId="06359527"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t>Inequidad en la distribución de las tareas</w:t>
            </w:r>
          </w:p>
        </w:tc>
      </w:tr>
      <w:tr w:rsidR="00A3188F" w14:paraId="1F569303" w14:textId="77777777" w:rsidTr="00DB5F56">
        <w:trPr>
          <w:trHeight w:val="367"/>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vAlign w:val="center"/>
          </w:tcPr>
          <w:p w14:paraId="10D39061" w14:textId="77777777"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t>Comportamientos incívicos</w:t>
            </w:r>
          </w:p>
        </w:tc>
      </w:tr>
      <w:tr w:rsidR="00A3188F" w14:paraId="154FE260" w14:textId="77777777" w:rsidTr="00DB5F56">
        <w:trPr>
          <w:trHeight w:val="403"/>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vAlign w:val="center"/>
          </w:tcPr>
          <w:p w14:paraId="57528F4A" w14:textId="1432F343"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t>Conductas sexistas</w:t>
            </w:r>
          </w:p>
        </w:tc>
      </w:tr>
      <w:tr w:rsidR="00A3188F" w14:paraId="4FC17C18" w14:textId="77777777" w:rsidTr="00DB5F56">
        <w:trPr>
          <w:trHeight w:val="279"/>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vAlign w:val="center"/>
          </w:tcPr>
          <w:p w14:paraId="34AC4435" w14:textId="68E3A996"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t>Conductas</w:t>
            </w:r>
            <w:r w:rsidRPr="00DB5F56">
              <w:rPr>
                <w:rFonts w:asciiTheme="majorHAnsi" w:hAnsiTheme="majorHAnsi" w:cs="Arial"/>
                <w:spacing w:val="-5"/>
                <w:sz w:val="20"/>
                <w:szCs w:val="20"/>
              </w:rPr>
              <w:t xml:space="preserve"> </w:t>
            </w:r>
            <w:r w:rsidRPr="00DB5F56">
              <w:rPr>
                <w:rFonts w:asciiTheme="majorHAnsi" w:hAnsiTheme="majorHAnsi" w:cs="Arial"/>
                <w:sz w:val="20"/>
                <w:szCs w:val="20"/>
              </w:rPr>
              <w:t>de</w:t>
            </w:r>
            <w:r w:rsidRPr="00DB5F56">
              <w:rPr>
                <w:rFonts w:asciiTheme="majorHAnsi" w:hAnsiTheme="majorHAnsi" w:cs="Arial"/>
                <w:spacing w:val="-4"/>
                <w:sz w:val="20"/>
                <w:szCs w:val="20"/>
              </w:rPr>
              <w:t xml:space="preserve"> </w:t>
            </w:r>
            <w:r w:rsidRPr="00DB5F56">
              <w:rPr>
                <w:rFonts w:asciiTheme="majorHAnsi" w:hAnsiTheme="majorHAnsi" w:cs="Arial"/>
                <w:sz w:val="20"/>
                <w:szCs w:val="20"/>
              </w:rPr>
              <w:t>acoso</w:t>
            </w:r>
            <w:r w:rsidRPr="00DB5F56">
              <w:rPr>
                <w:rFonts w:asciiTheme="majorHAnsi" w:hAnsiTheme="majorHAnsi" w:cs="Arial"/>
                <w:spacing w:val="-2"/>
                <w:sz w:val="20"/>
                <w:szCs w:val="20"/>
              </w:rPr>
              <w:t xml:space="preserve"> sexual</w:t>
            </w:r>
          </w:p>
        </w:tc>
      </w:tr>
      <w:tr w:rsidR="00A3188F" w14:paraId="5F7D8317" w14:textId="77777777" w:rsidTr="00DB5F56">
        <w:trPr>
          <w:trHeight w:val="415"/>
        </w:trPr>
        <w:tc>
          <w:tcPr>
            <w:tcW w:w="7796" w:type="dxa"/>
            <w:tcBorders>
              <w:top w:val="single" w:sz="4" w:space="0" w:color="C4D600"/>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CC29290" w14:textId="77777777"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t>Violencia</w:t>
            </w:r>
            <w:r w:rsidRPr="00DB5F56">
              <w:rPr>
                <w:rFonts w:asciiTheme="majorHAnsi" w:hAnsiTheme="majorHAnsi" w:cs="Arial"/>
                <w:spacing w:val="-5"/>
                <w:sz w:val="20"/>
                <w:szCs w:val="20"/>
              </w:rPr>
              <w:t xml:space="preserve"> </w:t>
            </w:r>
            <w:r w:rsidRPr="00DB5F56">
              <w:rPr>
                <w:rFonts w:asciiTheme="majorHAnsi" w:hAnsiTheme="majorHAnsi" w:cs="Arial"/>
                <w:spacing w:val="-2"/>
                <w:sz w:val="20"/>
                <w:szCs w:val="20"/>
              </w:rPr>
              <w:t>externa</w:t>
            </w:r>
          </w:p>
        </w:tc>
      </w:tr>
    </w:tbl>
    <w:p w14:paraId="3D4E1288" w14:textId="63478E8B" w:rsidR="00A3188F" w:rsidRPr="008F2BC2" w:rsidRDefault="00DF4B5A" w:rsidP="00DF4B5A">
      <w:pPr>
        <w:pStyle w:val="Ttulo2"/>
      </w:pPr>
      <w:bookmarkStart w:id="17" w:name="_Toc168402864"/>
      <w:r w:rsidRPr="008F2BC2">
        <w:t xml:space="preserve">Medidas </w:t>
      </w:r>
      <w:r>
        <w:t>p</w:t>
      </w:r>
      <w:r w:rsidRPr="008F2BC2">
        <w:t xml:space="preserve">ara </w:t>
      </w:r>
      <w:r>
        <w:t>l</w:t>
      </w:r>
      <w:r w:rsidRPr="008F2BC2">
        <w:t xml:space="preserve">a </w:t>
      </w:r>
      <w:r>
        <w:t>p</w:t>
      </w:r>
      <w:r w:rsidRPr="008F2BC2">
        <w:t>revención</w:t>
      </w:r>
      <w:bookmarkEnd w:id="17"/>
    </w:p>
    <w:p w14:paraId="7729CA0A" w14:textId="77777777" w:rsidR="00A3188F" w:rsidRDefault="00A3188F" w:rsidP="00A3188F">
      <w:pPr>
        <w:pStyle w:val="Prrafodelista"/>
      </w:pPr>
    </w:p>
    <w:p w14:paraId="32DB677E" w14:textId="66B9A81F" w:rsidR="00A3188F" w:rsidRDefault="00A3188F" w:rsidP="00DF4B5A">
      <w:pPr>
        <w:tabs>
          <w:tab w:val="left" w:pos="426"/>
        </w:tabs>
        <w:ind w:left="426" w:right="661"/>
        <w:jc w:val="both"/>
        <w:rPr>
          <w:b/>
          <w:bCs/>
        </w:rPr>
      </w:pPr>
      <w:bookmarkStart w:id="18" w:name="_Toc168387014"/>
      <w:r w:rsidRPr="001A71FF">
        <w:t xml:space="preserve">En base al diagnóstico realizado y la evaluación de riesgos, se programarán e implementarán acciones o actividades dirigidas a eliminar las conductas que puedan generar acoso laboral o sexual. </w:t>
      </w:r>
      <w:r w:rsidR="00DF4B5A" w:rsidRPr="00BB3623">
        <w:rPr>
          <w:b/>
          <w:bCs/>
          <w:highlight w:val="yellow"/>
        </w:rPr>
        <w:t xml:space="preserve">[ASIMISMO, SE ADOPTARÁN MEDIDAS PARA ABORDAR LA VIOLENCIA EJERCIDA POR TERCEROS AJENOS A LA RELACIÓN LABORAL. INCORPORAR ESTAS MEDIDAS </w:t>
      </w:r>
      <w:r w:rsidR="00BB3623" w:rsidRPr="00BB3623">
        <w:rPr>
          <w:b/>
          <w:bCs/>
          <w:highlight w:val="yellow"/>
        </w:rPr>
        <w:t>EN CASO DE QUE</w:t>
      </w:r>
      <w:r w:rsidR="00DF4B5A" w:rsidRPr="00BB3623">
        <w:rPr>
          <w:b/>
          <w:bCs/>
          <w:highlight w:val="yellow"/>
        </w:rPr>
        <w:t xml:space="preserve"> EXISTA LA POSIBILIDAD DE QUE SE PRESENTEN O SE HAYA PRESENTADO ESTAS SITUACIONES EN LA ORGANIZACIÓN, CONSIDERANDO LA NATURALEZA DE LOS SERVICIOS PRESTADOS].</w:t>
      </w:r>
      <w:bookmarkEnd w:id="18"/>
    </w:p>
    <w:p w14:paraId="261E1A8D" w14:textId="77777777" w:rsidR="00A3188F" w:rsidRPr="008A0E1D" w:rsidRDefault="00A3188F" w:rsidP="00A3188F">
      <w:pPr>
        <w:pStyle w:val="Prrafodelista"/>
        <w:widowControl w:val="0"/>
        <w:numPr>
          <w:ilvl w:val="0"/>
          <w:numId w:val="9"/>
        </w:numPr>
        <w:tabs>
          <w:tab w:val="left" w:pos="493"/>
        </w:tabs>
        <w:autoSpaceDE w:val="0"/>
        <w:autoSpaceDN w:val="0"/>
        <w:spacing w:after="0" w:line="240" w:lineRule="auto"/>
        <w:ind w:left="993" w:right="661" w:hanging="425"/>
        <w:contextualSpacing w:val="0"/>
        <w:jc w:val="both"/>
      </w:pPr>
      <w:bookmarkStart w:id="19" w:name="_Toc168387015"/>
      <w:r w:rsidRPr="00B93AC1">
        <w:t>En las medidas para la prevención del acoso laboral, se tendrán presentes aquellas definidas en el marco de la evaluación de riesgo psicosocial del trabajo. Es decir, si en la aplicación del cuestionario CEAL/SM se identifican algunas de las dimensiones que se relacionan</w:t>
      </w:r>
      <w:r w:rsidRPr="0062026B">
        <w:t xml:space="preserve"> </w:t>
      </w:r>
      <w:r w:rsidRPr="00B93AC1">
        <w:t>con</w:t>
      </w:r>
      <w:r w:rsidRPr="0062026B">
        <w:t xml:space="preserve"> </w:t>
      </w:r>
      <w:r w:rsidRPr="00B93AC1">
        <w:t>la posibilidad de desencadenar</w:t>
      </w:r>
      <w:r w:rsidRPr="0062026B">
        <w:t xml:space="preserve"> </w:t>
      </w:r>
      <w:r w:rsidRPr="00B93AC1">
        <w:t>situaciones de acoso laboral (problemas</w:t>
      </w:r>
      <w:r w:rsidRPr="0062026B">
        <w:t xml:space="preserve"> </w:t>
      </w:r>
      <w:r w:rsidRPr="00B93AC1">
        <w:t xml:space="preserve">en la definición de rol, </w:t>
      </w:r>
      <w:r w:rsidRPr="008A0E1D">
        <w:t>sobrecarga cuantitativa, estilos de liderazgo, inequidad en la asignación de tareas, injusticia organizacional, entre otros), se programará y controlará la ejecución de las medidas de intervención que se diseñen para eliminar o controlar el o los factores de riesgo identificados.</w:t>
      </w:r>
      <w:bookmarkEnd w:id="19"/>
    </w:p>
    <w:p w14:paraId="6BED5B87" w14:textId="77777777" w:rsidR="00A3188F" w:rsidRPr="008A0E1D" w:rsidRDefault="00A3188F" w:rsidP="00A3188F">
      <w:pPr>
        <w:pStyle w:val="Prrafodelista"/>
        <w:widowControl w:val="0"/>
        <w:numPr>
          <w:ilvl w:val="0"/>
          <w:numId w:val="9"/>
        </w:numPr>
        <w:tabs>
          <w:tab w:val="left" w:pos="493"/>
        </w:tabs>
        <w:autoSpaceDE w:val="0"/>
        <w:autoSpaceDN w:val="0"/>
        <w:spacing w:after="0" w:line="240" w:lineRule="auto"/>
        <w:ind w:left="993" w:right="661" w:hanging="425"/>
        <w:contextualSpacing w:val="0"/>
        <w:jc w:val="both"/>
      </w:pPr>
      <w:bookmarkStart w:id="20" w:name="_Toc168387016"/>
      <w:r w:rsidRPr="008A0E1D">
        <w:t>Las medidas para abordar la violencia ejercida por terceros ajenos a la relación laboral serán definidas considerando la opinión de las personas trabajadoras de las áreas o unidades afectadas.</w:t>
      </w:r>
      <w:bookmarkEnd w:id="20"/>
    </w:p>
    <w:p w14:paraId="0BDD2EC0" w14:textId="5BC48321" w:rsidR="00A3188F" w:rsidRPr="0062026B" w:rsidRDefault="00A3188F" w:rsidP="00A3188F">
      <w:pPr>
        <w:pStyle w:val="Prrafodelista"/>
        <w:widowControl w:val="0"/>
        <w:numPr>
          <w:ilvl w:val="0"/>
          <w:numId w:val="9"/>
        </w:numPr>
        <w:tabs>
          <w:tab w:val="left" w:pos="493"/>
        </w:tabs>
        <w:autoSpaceDE w:val="0"/>
        <w:autoSpaceDN w:val="0"/>
        <w:spacing w:after="0" w:line="240" w:lineRule="auto"/>
        <w:ind w:left="993" w:right="661" w:hanging="425"/>
        <w:contextualSpacing w:val="0"/>
        <w:jc w:val="both"/>
      </w:pPr>
      <w:bookmarkStart w:id="21" w:name="_Toc168387017"/>
      <w:r w:rsidRPr="008A0E1D">
        <w:t>Asimismo, se darán a conocer los comportamientos incívicos</w:t>
      </w:r>
      <w:r w:rsidRPr="00B93AC1">
        <w:t xml:space="preserve"> que la </w:t>
      </w:r>
      <w:bookmarkStart w:id="22" w:name="_Hlk168918937"/>
      <w:r w:rsidR="00DF4B5A" w:rsidRPr="005C3BDF">
        <w:rPr>
          <w:rFonts w:cs="Arial"/>
          <w:b/>
          <w:bCs/>
          <w:highlight w:val="yellow"/>
        </w:rPr>
        <w:t>[NOMBRE DE SU EMPRESA/INSTITUCIÓN]</w:t>
      </w:r>
      <w:bookmarkEnd w:id="22"/>
      <w:r w:rsidRPr="001A194F">
        <w:rPr>
          <w:b/>
          <w:bCs/>
          <w:i/>
          <w:iCs/>
          <w:color w:val="92D050"/>
        </w:rPr>
        <w:t xml:space="preserve"> </w:t>
      </w:r>
      <w:r w:rsidRPr="00B93AC1">
        <w:t xml:space="preserve">abordará y se implementará un plan de información acerca del sexismo con ejemplos prácticos </w:t>
      </w:r>
      <w:r>
        <w:t>(</w:t>
      </w:r>
      <w:r w:rsidRPr="00B93AC1">
        <w:t xml:space="preserve">mediante charlas, </w:t>
      </w:r>
      <w:proofErr w:type="spellStart"/>
      <w:r w:rsidRPr="00B93AC1">
        <w:t>webinars</w:t>
      </w:r>
      <w:proofErr w:type="spellEnd"/>
      <w:r w:rsidRPr="00B93AC1">
        <w:t>, cartillas informativas u otros</w:t>
      </w:r>
      <w:r>
        <w:t>)</w:t>
      </w:r>
      <w:r w:rsidRPr="00B93AC1">
        <w:t>.</w:t>
      </w:r>
      <w:bookmarkEnd w:id="21"/>
    </w:p>
    <w:p w14:paraId="3F573406" w14:textId="3918A605" w:rsidR="00A3188F" w:rsidRPr="0062026B" w:rsidRDefault="00A3188F" w:rsidP="00A3188F">
      <w:pPr>
        <w:pStyle w:val="Prrafodelista"/>
        <w:widowControl w:val="0"/>
        <w:numPr>
          <w:ilvl w:val="0"/>
          <w:numId w:val="9"/>
        </w:numPr>
        <w:tabs>
          <w:tab w:val="left" w:pos="493"/>
        </w:tabs>
        <w:autoSpaceDE w:val="0"/>
        <w:autoSpaceDN w:val="0"/>
        <w:spacing w:after="0" w:line="240" w:lineRule="auto"/>
        <w:ind w:left="993" w:right="661" w:hanging="425"/>
        <w:contextualSpacing w:val="0"/>
        <w:jc w:val="both"/>
      </w:pPr>
      <w:bookmarkStart w:id="23" w:name="_Toc168387018"/>
      <w:r w:rsidRPr="00B93AC1">
        <w:t xml:space="preserve">Además, la </w:t>
      </w:r>
      <w:r w:rsidR="00DF4B5A" w:rsidRPr="005C3BDF">
        <w:rPr>
          <w:rFonts w:cs="Arial"/>
          <w:b/>
          <w:bCs/>
          <w:highlight w:val="yellow"/>
        </w:rPr>
        <w:t>[NOMBRE DE SU EMPRESA/INSTITUCIÓN]</w:t>
      </w:r>
      <w:r w:rsidR="00DF4B5A">
        <w:rPr>
          <w:rFonts w:cs="Arial"/>
          <w:b/>
          <w:bCs/>
          <w:i/>
          <w:iCs/>
        </w:rPr>
        <w:t xml:space="preserve"> </w:t>
      </w:r>
      <w:r w:rsidRPr="00B93AC1">
        <w:t>organizará actividades para promover un entorno de respeto en</w:t>
      </w:r>
      <w:r w:rsidRPr="0062026B">
        <w:t xml:space="preserve"> </w:t>
      </w:r>
      <w:r w:rsidRPr="00B93AC1">
        <w:t>el ambiente</w:t>
      </w:r>
      <w:r w:rsidRPr="0062026B">
        <w:t xml:space="preserve"> </w:t>
      </w:r>
      <w:r w:rsidRPr="00B93AC1">
        <w:t>de</w:t>
      </w:r>
      <w:r w:rsidRPr="0062026B">
        <w:t xml:space="preserve"> </w:t>
      </w:r>
      <w:r w:rsidRPr="00B93AC1">
        <w:t>trabajo,</w:t>
      </w:r>
      <w:r w:rsidRPr="0062026B">
        <w:t xml:space="preserve"> </w:t>
      </w:r>
      <w:r w:rsidRPr="00B93AC1">
        <w:t>considerando la igualdad</w:t>
      </w:r>
      <w:r w:rsidRPr="0062026B">
        <w:t xml:space="preserve"> </w:t>
      </w:r>
      <w:r w:rsidRPr="00B93AC1">
        <w:t>de trato, no</w:t>
      </w:r>
      <w:r w:rsidRPr="0062026B">
        <w:t xml:space="preserve"> </w:t>
      </w:r>
      <w:r w:rsidRPr="00B93AC1">
        <w:t>discriminación, y la dignidad de las personas.</w:t>
      </w:r>
      <w:bookmarkEnd w:id="23"/>
    </w:p>
    <w:p w14:paraId="0F738D78" w14:textId="77777777" w:rsidR="00A3188F" w:rsidRPr="00B93AC1" w:rsidRDefault="00A3188F" w:rsidP="00DF4B5A">
      <w:pPr>
        <w:pStyle w:val="Ttulo2"/>
        <w:numPr>
          <w:ilvl w:val="0"/>
          <w:numId w:val="0"/>
        </w:numPr>
        <w:tabs>
          <w:tab w:val="left" w:pos="783"/>
        </w:tabs>
        <w:spacing w:before="1"/>
        <w:ind w:right="519"/>
        <w:rPr>
          <w:b w:val="0"/>
          <w:bCs/>
        </w:rPr>
      </w:pPr>
    </w:p>
    <w:p w14:paraId="5F06EC6A" w14:textId="51FA6921" w:rsidR="00A3188F" w:rsidRDefault="00A3188F" w:rsidP="00A3188F">
      <w:pPr>
        <w:ind w:left="426" w:right="661"/>
        <w:rPr>
          <w:spacing w:val="-2"/>
        </w:rPr>
      </w:pPr>
      <w:r w:rsidRPr="00B93AC1">
        <w:t xml:space="preserve">Las jefaturas </w:t>
      </w:r>
      <w:r w:rsidR="00DF4B5A" w:rsidRPr="00DF4B5A">
        <w:rPr>
          <w:b/>
          <w:bCs/>
          <w:highlight w:val="yellow"/>
        </w:rPr>
        <w:t>[, LOS SUPERVISORES]</w:t>
      </w:r>
      <w:r w:rsidR="00DF4B5A" w:rsidRPr="00DF4B5A">
        <w:rPr>
          <w:b/>
          <w:bCs/>
        </w:rPr>
        <w:t xml:space="preserve"> </w:t>
      </w:r>
      <w:r w:rsidRPr="00B93AC1">
        <w:t>y l</w:t>
      </w:r>
      <w:r>
        <w:t>a</w:t>
      </w:r>
      <w:r w:rsidRPr="00B93AC1">
        <w:t xml:space="preserve">s </w:t>
      </w:r>
      <w:r>
        <w:t xml:space="preserve">personas trabajadoras </w:t>
      </w:r>
      <w:r w:rsidRPr="00B93AC1">
        <w:t xml:space="preserve">se capacitarán en las conductas </w:t>
      </w:r>
      <w:r>
        <w:t>c</w:t>
      </w:r>
      <w:r w:rsidRPr="00B93AC1">
        <w:t>oncretas que podrían llegar a constituir acoso o violencia, las formas de presentación, su</w:t>
      </w:r>
      <w:r>
        <w:t xml:space="preserve"> </w:t>
      </w:r>
      <w:r w:rsidRPr="00B93AC1">
        <w:t xml:space="preserve">prevención y los efectos en la salud de estas </w:t>
      </w:r>
      <w:r w:rsidRPr="00B93AC1">
        <w:lastRenderedPageBreak/>
        <w:t>conductas. Así como sobre las situaciones que no constituyen acoso</w:t>
      </w:r>
      <w:r>
        <w:t xml:space="preserve"> o violencia </w:t>
      </w:r>
      <w:r>
        <w:rPr>
          <w:spacing w:val="-2"/>
        </w:rPr>
        <w:t>laboral.</w:t>
      </w:r>
    </w:p>
    <w:p w14:paraId="27A884B6" w14:textId="77777777" w:rsidR="00A3188F" w:rsidRDefault="00A3188F" w:rsidP="00A3188F">
      <w:pPr>
        <w:pStyle w:val="Prrafodelista"/>
      </w:pPr>
    </w:p>
    <w:p w14:paraId="06F80AAB" w14:textId="018D534D" w:rsidR="00A3188F" w:rsidRPr="0062026B" w:rsidRDefault="00A3188F" w:rsidP="00A3188F">
      <w:pPr>
        <w:pStyle w:val="Prrafodelista"/>
        <w:widowControl w:val="0"/>
        <w:numPr>
          <w:ilvl w:val="0"/>
          <w:numId w:val="9"/>
        </w:numPr>
        <w:tabs>
          <w:tab w:val="left" w:pos="493"/>
        </w:tabs>
        <w:autoSpaceDE w:val="0"/>
        <w:autoSpaceDN w:val="0"/>
        <w:spacing w:after="0" w:line="240" w:lineRule="auto"/>
        <w:ind w:left="993" w:right="661" w:hanging="425"/>
        <w:contextualSpacing w:val="0"/>
        <w:jc w:val="both"/>
      </w:pPr>
      <w:bookmarkStart w:id="24" w:name="_Toc168387019"/>
      <w:r w:rsidRPr="0037295D">
        <w:t>La</w:t>
      </w:r>
      <w:r w:rsidRPr="0062026B">
        <w:rPr>
          <w:rFonts w:eastAsia="Arial" w:cs="Arial"/>
          <w:b/>
          <w:bCs/>
          <w:i/>
          <w:iCs/>
          <w:color w:val="92D050"/>
        </w:rPr>
        <w:t xml:space="preserve"> </w:t>
      </w:r>
      <w:r w:rsidR="00DF4B5A" w:rsidRPr="005C3BDF">
        <w:rPr>
          <w:rFonts w:cs="Arial"/>
          <w:b/>
          <w:bCs/>
          <w:highlight w:val="yellow"/>
        </w:rPr>
        <w:t>[NOMBRE DE SU EMPRESA/INSTITUCIÓN]</w:t>
      </w:r>
      <w:r w:rsidR="00DF4B5A" w:rsidRPr="001A194F">
        <w:rPr>
          <w:b/>
          <w:bCs/>
          <w:i/>
          <w:iCs/>
          <w:color w:val="92D050"/>
        </w:rPr>
        <w:t xml:space="preserve"> </w:t>
      </w:r>
      <w:r w:rsidRPr="0037295D">
        <w:t xml:space="preserve">informará y capacitará a los trabajadores y a las trabajadoras sobre los riesgos identificados y evaluados, así como de las medidas de prevención y protección que se adoptarán, mediante </w:t>
      </w:r>
      <w:r w:rsidR="00DF4B5A" w:rsidRPr="00DF4B5A">
        <w:rPr>
          <w:rFonts w:eastAsia="Arial" w:cs="Arial"/>
          <w:b/>
          <w:bCs/>
          <w:highlight w:val="yellow"/>
        </w:rPr>
        <w:t>[INDICAR LA FORMA Y MEDIO QUE SE UTILIZARÁ]</w:t>
      </w:r>
      <w:r w:rsidR="00DF4B5A" w:rsidRPr="00DF4B5A">
        <w:t xml:space="preserve"> </w:t>
      </w:r>
      <w:r w:rsidRPr="0037295D">
        <w:t xml:space="preserve">y el responsable de esta actividad será </w:t>
      </w:r>
      <w:r w:rsidR="00DF4B5A" w:rsidRPr="00DF4B5A">
        <w:rPr>
          <w:rFonts w:eastAsia="Arial" w:cs="Arial"/>
          <w:b/>
          <w:bCs/>
          <w:highlight w:val="yellow"/>
        </w:rPr>
        <w:t>[INDICAR NOMBRE Y CARGO]</w:t>
      </w:r>
      <w:r w:rsidR="00DF4B5A" w:rsidRPr="00DF4B5A">
        <w:rPr>
          <w:highlight w:val="yellow"/>
        </w:rPr>
        <w:t>.</w:t>
      </w:r>
      <w:bookmarkEnd w:id="24"/>
    </w:p>
    <w:p w14:paraId="74BDFFB6" w14:textId="77777777" w:rsidR="00A3188F" w:rsidRPr="00C47C8E" w:rsidRDefault="00A3188F" w:rsidP="00A3188F">
      <w:pPr>
        <w:pStyle w:val="Prrafodelista"/>
      </w:pPr>
    </w:p>
    <w:p w14:paraId="3807CECC" w14:textId="4D70BEC3" w:rsidR="00A3188F" w:rsidRDefault="00A3188F" w:rsidP="00DF4B5A">
      <w:pPr>
        <w:ind w:left="426" w:right="661"/>
        <w:jc w:val="both"/>
      </w:pPr>
      <w:r w:rsidRPr="008A0E1D">
        <w:t xml:space="preserve">Las medidas que se implementarán serán programadas y constarán en el programa de prevención del acoso laboral, sexual y violencia en el trabajo / en el programa preventivo de </w:t>
      </w:r>
      <w:bookmarkStart w:id="25" w:name="_Hlk170743231"/>
      <w:r w:rsidR="00DF4B5A" w:rsidRPr="005C3BDF">
        <w:rPr>
          <w:rFonts w:cs="Arial"/>
          <w:b/>
          <w:bCs/>
          <w:highlight w:val="yellow"/>
        </w:rPr>
        <w:t>[NOMBRE DE SU EMPRESA/INSTITUCIÓN]</w:t>
      </w:r>
      <w:bookmarkEnd w:id="25"/>
      <w:r w:rsidRPr="008A0E1D">
        <w:t>, en el que se indicarán los plazos y los responsables de cada actividad, así como, la fecha de su ejecución y la justificación de las desviaciones a lo programado.</w:t>
      </w:r>
    </w:p>
    <w:p w14:paraId="5C1EBAD5" w14:textId="5E2F74E2" w:rsidR="00A3188F" w:rsidRDefault="00A3188F" w:rsidP="00DF4B5A">
      <w:pPr>
        <w:ind w:left="426" w:right="661"/>
        <w:jc w:val="both"/>
      </w:pPr>
      <w:r w:rsidRPr="00C47C8E">
        <w:t>Finalmente, el programa de trabajo se dará a conocer a l</w:t>
      </w:r>
      <w:r>
        <w:t>a</w:t>
      </w:r>
      <w:r w:rsidRPr="00C47C8E">
        <w:t>s</w:t>
      </w:r>
      <w:r>
        <w:t xml:space="preserve"> personas</w:t>
      </w:r>
      <w:r w:rsidRPr="00C47C8E">
        <w:t xml:space="preserve"> trabajador</w:t>
      </w:r>
      <w:r>
        <w:t>a</w:t>
      </w:r>
      <w:r w:rsidRPr="00C47C8E">
        <w:t>s</w:t>
      </w:r>
      <w:r>
        <w:t xml:space="preserve"> mediante</w:t>
      </w:r>
      <w:r w:rsidRPr="00C47C8E">
        <w:t xml:space="preserve"> </w:t>
      </w:r>
      <w:r w:rsidR="00DF4B5A" w:rsidRPr="00DF4B5A">
        <w:rPr>
          <w:b/>
          <w:bCs/>
          <w:highlight w:val="yellow"/>
        </w:rPr>
        <w:t>[INDIQUE EL MEDIO DE DIFUSIÓN]</w:t>
      </w:r>
      <w:r w:rsidR="00DF4B5A" w:rsidRPr="00DF4B5A">
        <w:t xml:space="preserve"> </w:t>
      </w:r>
      <w:r w:rsidRPr="00C47C8E">
        <w:t xml:space="preserve">y para que planteen sus dudas y realicen sugerencias </w:t>
      </w:r>
      <w:proofErr w:type="gramStart"/>
      <w:r w:rsidRPr="00C47C8E">
        <w:t>en relación a</w:t>
      </w:r>
      <w:proofErr w:type="gramEnd"/>
      <w:r w:rsidRPr="00C47C8E">
        <w:t xml:space="preserve"> las medidas preventivas, se podrán comunicar con </w:t>
      </w:r>
      <w:r w:rsidR="00DF4B5A" w:rsidRPr="00DF4B5A">
        <w:rPr>
          <w:b/>
          <w:bCs/>
          <w:highlight w:val="yellow"/>
        </w:rPr>
        <w:t>[INDIQUE EL DEPARTAMENTO, UNIDAD O PERSONA DESIGNADA Y LA VÍA O CANAL]</w:t>
      </w:r>
      <w:r>
        <w:t>.</w:t>
      </w:r>
    </w:p>
    <w:p w14:paraId="5CFB8068" w14:textId="49139B36" w:rsidR="00A3188F" w:rsidRPr="000B60A6" w:rsidRDefault="00DF4B5A" w:rsidP="00DF4B5A">
      <w:pPr>
        <w:ind w:left="426" w:right="661"/>
        <w:jc w:val="both"/>
      </w:pPr>
      <w:r w:rsidRPr="00DF4B5A">
        <w:rPr>
          <w:b/>
          <w:bCs/>
          <w:highlight w:val="yellow"/>
        </w:rPr>
        <w:t xml:space="preserve">[EN ESTE RECUADRO SE DEBE LISTAR LAS MEDIDAS DE PREVENCIÓN DEL RIESGO </w:t>
      </w:r>
      <w:proofErr w:type="gramStart"/>
      <w:r w:rsidRPr="00DF4B5A">
        <w:rPr>
          <w:b/>
          <w:bCs/>
          <w:highlight w:val="yellow"/>
        </w:rPr>
        <w:t>DE ACUERDO A</w:t>
      </w:r>
      <w:proofErr w:type="gramEnd"/>
      <w:r w:rsidRPr="00DF4B5A">
        <w:rPr>
          <w:b/>
          <w:bCs/>
          <w:highlight w:val="yellow"/>
        </w:rPr>
        <w:t xml:space="preserve"> LOS RIESGOS IDENTIFICADOS]</w:t>
      </w:r>
      <w:r w:rsidR="00A3188F" w:rsidRPr="00DF4B5A">
        <w:rPr>
          <w:rStyle w:val="Refdenotaalpie"/>
          <w:rFonts w:eastAsia="Arial" w:cs="Arial"/>
          <w:b/>
          <w:bCs/>
          <w:highlight w:val="yellow"/>
        </w:rPr>
        <w:footnoteReference w:id="6"/>
      </w:r>
    </w:p>
    <w:p w14:paraId="3779FD7C" w14:textId="77777777" w:rsidR="00A3188F" w:rsidRDefault="00A3188F" w:rsidP="00A3188F">
      <w:pPr>
        <w:pStyle w:val="Textoindependiente"/>
        <w:spacing w:before="9" w:after="1"/>
        <w:rPr>
          <w:sz w:val="15"/>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tblGrid>
      <w:tr w:rsidR="00A3188F" w14:paraId="04F61739" w14:textId="77777777" w:rsidTr="00DF4B5A">
        <w:trPr>
          <w:trHeight w:val="667"/>
        </w:trPr>
        <w:tc>
          <w:tcPr>
            <w:tcW w:w="7796" w:type="dxa"/>
            <w:tcBorders>
              <w:top w:val="single" w:sz="4" w:space="0" w:color="C4D600"/>
              <w:left w:val="single" w:sz="4" w:space="0" w:color="C4D600"/>
              <w:bottom w:val="single" w:sz="4" w:space="0" w:color="C4D600"/>
              <w:right w:val="single" w:sz="4" w:space="0" w:color="C4D600"/>
            </w:tcBorders>
            <w:shd w:val="clear" w:color="auto" w:fill="C4D600"/>
          </w:tcPr>
          <w:p w14:paraId="5DFE4082" w14:textId="77777777" w:rsidR="00A3188F" w:rsidRDefault="00A3188F" w:rsidP="001C3460">
            <w:pPr>
              <w:pStyle w:val="TableParagraph"/>
              <w:spacing w:before="18"/>
              <w:rPr>
                <w:sz w:val="20"/>
              </w:rPr>
            </w:pPr>
          </w:p>
          <w:p w14:paraId="7DFD997C" w14:textId="77777777" w:rsidR="00A3188F" w:rsidRPr="000B60A6" w:rsidRDefault="00A3188F" w:rsidP="001C3460">
            <w:pPr>
              <w:pStyle w:val="TableParagraph"/>
              <w:spacing w:before="1"/>
              <w:ind w:left="532"/>
              <w:rPr>
                <w:rFonts w:cs="Arial"/>
                <w:b/>
              </w:rPr>
            </w:pPr>
            <w:r w:rsidRPr="000B60A6">
              <w:rPr>
                <w:rFonts w:cs="Arial"/>
                <w:b/>
              </w:rPr>
              <w:t>MEDIDAS</w:t>
            </w:r>
            <w:r w:rsidRPr="000B60A6">
              <w:rPr>
                <w:rFonts w:cs="Arial"/>
                <w:b/>
                <w:spacing w:val="-6"/>
              </w:rPr>
              <w:t xml:space="preserve"> </w:t>
            </w:r>
            <w:r w:rsidRPr="000B60A6">
              <w:rPr>
                <w:rFonts w:cs="Arial"/>
                <w:b/>
              </w:rPr>
              <w:t>DE</w:t>
            </w:r>
            <w:r w:rsidRPr="000B60A6">
              <w:rPr>
                <w:rFonts w:cs="Arial"/>
                <w:b/>
                <w:spacing w:val="-5"/>
              </w:rPr>
              <w:t xml:space="preserve"> </w:t>
            </w:r>
            <w:r w:rsidRPr="000B60A6">
              <w:rPr>
                <w:rFonts w:cs="Arial"/>
                <w:b/>
              </w:rPr>
              <w:t>PREVENCIÓN</w:t>
            </w:r>
            <w:r w:rsidRPr="000B60A6">
              <w:rPr>
                <w:rFonts w:cs="Arial"/>
                <w:b/>
                <w:spacing w:val="-5"/>
              </w:rPr>
              <w:t xml:space="preserve"> </w:t>
            </w:r>
            <w:r w:rsidRPr="000B60A6">
              <w:rPr>
                <w:rFonts w:cs="Arial"/>
                <w:b/>
              </w:rPr>
              <w:t>A</w:t>
            </w:r>
            <w:r w:rsidRPr="000B60A6">
              <w:rPr>
                <w:rFonts w:cs="Arial"/>
                <w:b/>
                <w:spacing w:val="-5"/>
              </w:rPr>
              <w:t xml:space="preserve"> </w:t>
            </w:r>
            <w:r w:rsidRPr="000B60A6">
              <w:rPr>
                <w:rFonts w:cs="Arial"/>
                <w:b/>
                <w:spacing w:val="-2"/>
              </w:rPr>
              <w:t>IMPLEMENTAR</w:t>
            </w:r>
          </w:p>
        </w:tc>
      </w:tr>
      <w:tr w:rsidR="00A3188F" w14:paraId="5432C8C4" w14:textId="77777777" w:rsidTr="00DF4B5A">
        <w:trPr>
          <w:trHeight w:val="587"/>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tcPr>
          <w:p w14:paraId="6FE58BD8" w14:textId="77777777" w:rsidR="00A3188F" w:rsidRDefault="00A3188F" w:rsidP="001C3460">
            <w:pPr>
              <w:pStyle w:val="TableParagraph"/>
              <w:spacing w:before="116"/>
              <w:ind w:left="532"/>
            </w:pPr>
            <w:r>
              <w:t>Ej.</w:t>
            </w:r>
            <w:r>
              <w:rPr>
                <w:spacing w:val="48"/>
              </w:rPr>
              <w:t xml:space="preserve"> </w:t>
            </w:r>
            <w:r>
              <w:rPr>
                <w:spacing w:val="-2"/>
              </w:rPr>
              <w:t>Capacitación</w:t>
            </w:r>
          </w:p>
        </w:tc>
      </w:tr>
      <w:tr w:rsidR="00A3188F" w14:paraId="10032D6E" w14:textId="77777777" w:rsidTr="00DF4B5A">
        <w:trPr>
          <w:trHeight w:val="587"/>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tcPr>
          <w:p w14:paraId="3B4CE53D" w14:textId="77777777" w:rsidR="00A3188F" w:rsidRDefault="00A3188F" w:rsidP="001C3460">
            <w:pPr>
              <w:pStyle w:val="TableParagraph"/>
              <w:spacing w:before="116"/>
              <w:ind w:left="532"/>
            </w:pPr>
            <w:r>
              <w:t>Ej.</w:t>
            </w:r>
            <w:r>
              <w:rPr>
                <w:spacing w:val="-3"/>
              </w:rPr>
              <w:t xml:space="preserve"> </w:t>
            </w:r>
            <w:r>
              <w:t>Manual</w:t>
            </w:r>
            <w:r>
              <w:rPr>
                <w:spacing w:val="-2"/>
              </w:rPr>
              <w:t xml:space="preserve"> </w:t>
            </w:r>
            <w:r>
              <w:t>de</w:t>
            </w:r>
            <w:r>
              <w:rPr>
                <w:spacing w:val="-3"/>
              </w:rPr>
              <w:t xml:space="preserve"> </w:t>
            </w:r>
            <w:r>
              <w:t>buen</w:t>
            </w:r>
            <w:r>
              <w:rPr>
                <w:spacing w:val="-2"/>
              </w:rPr>
              <w:t xml:space="preserve"> trato</w:t>
            </w:r>
          </w:p>
        </w:tc>
      </w:tr>
    </w:tbl>
    <w:p w14:paraId="64F28763" w14:textId="77777777" w:rsidR="00A3188F" w:rsidRDefault="00A3188F" w:rsidP="00A3188F">
      <w:pPr>
        <w:pStyle w:val="Prrafodelista"/>
      </w:pPr>
    </w:p>
    <w:p w14:paraId="4740C42B" w14:textId="77777777" w:rsidR="00A3188F" w:rsidRPr="0062026B" w:rsidRDefault="00A3188F" w:rsidP="00A3188F">
      <w:pPr>
        <w:pStyle w:val="Ttulo2"/>
        <w:numPr>
          <w:ilvl w:val="1"/>
          <w:numId w:val="5"/>
        </w:numPr>
        <w:tabs>
          <w:tab w:val="left" w:pos="783"/>
        </w:tabs>
        <w:ind w:left="785" w:hanging="425"/>
        <w:jc w:val="left"/>
        <w:rPr>
          <w:spacing w:val="-2"/>
        </w:rPr>
      </w:pPr>
      <w:bookmarkStart w:id="26" w:name="_Toc168402865"/>
      <w:r w:rsidRPr="0062026B">
        <w:rPr>
          <w:spacing w:val="-2"/>
        </w:rPr>
        <w:t xml:space="preserve">Mecanismos de </w:t>
      </w:r>
      <w:r>
        <w:rPr>
          <w:spacing w:val="-2"/>
        </w:rPr>
        <w:t>seguimiento</w:t>
      </w:r>
      <w:bookmarkEnd w:id="26"/>
    </w:p>
    <w:p w14:paraId="1AB29258" w14:textId="77777777" w:rsidR="00A3188F" w:rsidRDefault="00A3188F" w:rsidP="00A3188F">
      <w:pPr>
        <w:pStyle w:val="Prrafodelista"/>
      </w:pPr>
    </w:p>
    <w:p w14:paraId="4FA502F3" w14:textId="77777777" w:rsidR="00A3188F" w:rsidRDefault="00A3188F" w:rsidP="00DF4B5A">
      <w:pPr>
        <w:ind w:left="426" w:right="661"/>
        <w:jc w:val="both"/>
      </w:pPr>
      <w:r w:rsidRPr="000B60A6">
        <w:t xml:space="preserve">La </w:t>
      </w:r>
      <w:r w:rsidRPr="0062026B">
        <w:rPr>
          <w:b/>
          <w:bCs/>
          <w:i/>
          <w:iCs/>
          <w:color w:val="92D050"/>
        </w:rPr>
        <w:t>[nombre de la entidad empleadora]</w:t>
      </w:r>
      <w:r w:rsidRPr="000B60A6">
        <w:t>, con la participación</w:t>
      </w:r>
      <w:r>
        <w:t xml:space="preserve"> de</w:t>
      </w:r>
      <w:r w:rsidRPr="000B60A6">
        <w:t xml:space="preserve"> </w:t>
      </w:r>
      <w:r w:rsidRPr="0062026B">
        <w:rPr>
          <w:b/>
          <w:bCs/>
          <w:i/>
          <w:iCs/>
          <w:color w:val="92D050"/>
        </w:rPr>
        <w:t>[indique los miembros del Comité Paritario de Higiene y Seguridad/ Comité de Aplicación del cuestionario CEAL-SM, según aplique]</w:t>
      </w:r>
      <w:r w:rsidRPr="000B60A6">
        <w:t xml:space="preserve"> evaluará anualmente el cumplimiento </w:t>
      </w:r>
      <w:r w:rsidRPr="000B60A6">
        <w:lastRenderedPageBreak/>
        <w:t>de las medidas preventivas programadas en esta materia y su eficacia, identificando aspectos para la mejora continua de la gestión de los riesgos.</w:t>
      </w:r>
    </w:p>
    <w:p w14:paraId="086EFAF9" w14:textId="77777777" w:rsidR="00A3188F" w:rsidRPr="000B60A6" w:rsidRDefault="00A3188F" w:rsidP="00A3188F">
      <w:pPr>
        <w:ind w:left="426" w:right="661"/>
      </w:pPr>
    </w:p>
    <w:p w14:paraId="249EDC01" w14:textId="77777777" w:rsidR="00A3188F" w:rsidRDefault="00A3188F" w:rsidP="00DF4B5A">
      <w:pPr>
        <w:ind w:left="426" w:right="661"/>
        <w:jc w:val="both"/>
      </w:pPr>
      <w:r w:rsidRPr="000B60A6">
        <w:t>En esta evaluación se considerarán los resultados del cuestionario CEAL/SM, cuando corresponda su medición; el número denuncias por enfermedad profesional (DIEP) producto de situaciones de acoso o de violencia externa; solicitudes de intervención para resolver conflictos y el número de denuncias por acoso o violencia presentadas en la empresa o ante la Dirección del Trabajo, entre otros, registradas en el periodo de evaluación.</w:t>
      </w:r>
    </w:p>
    <w:p w14:paraId="7D6AD904" w14:textId="77777777" w:rsidR="00A3188F" w:rsidRPr="000B60A6" w:rsidRDefault="00A3188F" w:rsidP="00A3188F">
      <w:pPr>
        <w:ind w:left="426" w:right="661"/>
      </w:pPr>
    </w:p>
    <w:p w14:paraId="071479AC" w14:textId="06AE3135" w:rsidR="00A3188F" w:rsidRDefault="00A3188F" w:rsidP="00DF4B5A">
      <w:pPr>
        <w:ind w:left="426" w:right="661"/>
        <w:jc w:val="both"/>
      </w:pPr>
      <w:r w:rsidRPr="000B60A6">
        <w:t xml:space="preserve">Se elaborará un informe con los resultados de esta evaluación, que podrá ser consultado por las personas trabajadoras, solicitándolo a </w:t>
      </w:r>
      <w:r w:rsidR="00DF4B5A" w:rsidRPr="00DF4B5A">
        <w:rPr>
          <w:b/>
          <w:bCs/>
          <w:highlight w:val="yellow"/>
        </w:rPr>
        <w:t>[INDIQUE EL DEPARTAMENTO, UNIDAD O PERSONA DESIGNADA Y SU CORREO ELECTRÓNICO]</w:t>
      </w:r>
      <w:r w:rsidR="00DF4B5A" w:rsidRPr="00DF4B5A">
        <w:rPr>
          <w:highlight w:val="yellow"/>
        </w:rPr>
        <w:t>.</w:t>
      </w:r>
    </w:p>
    <w:p w14:paraId="378C81D8" w14:textId="77777777" w:rsidR="00A3188F" w:rsidRDefault="00A3188F" w:rsidP="00A3188F">
      <w:pPr>
        <w:pStyle w:val="Prrafodelista"/>
      </w:pPr>
    </w:p>
    <w:p w14:paraId="245E0473" w14:textId="02AD9DD5" w:rsidR="00A3188F" w:rsidRPr="00DF4B5A" w:rsidRDefault="00DF4B5A" w:rsidP="00DF4B5A">
      <w:pPr>
        <w:ind w:left="426" w:right="661"/>
        <w:jc w:val="both"/>
        <w:rPr>
          <w:b/>
          <w:bCs/>
        </w:rPr>
      </w:pPr>
      <w:r w:rsidRPr="00DF4B5A">
        <w:rPr>
          <w:b/>
          <w:bCs/>
          <w:highlight w:val="yellow"/>
        </w:rPr>
        <w:t>[SE INCORPORA LA EVALUACIÓN Y MEJORA CONTINUA DEL CUMPLIMIENTO DE LA GESTIÓN PREVENTIVA, CON EJEMPLOS</w:t>
      </w:r>
      <w:r w:rsidRPr="00DF4B5A">
        <w:rPr>
          <w:highlight w:val="yellow"/>
        </w:rPr>
        <w:t xml:space="preserve"> </w:t>
      </w:r>
      <w:r w:rsidRPr="00DF4B5A">
        <w:rPr>
          <w:b/>
          <w:bCs/>
          <w:highlight w:val="yellow"/>
        </w:rPr>
        <w:t>QUE DEBEN ADAPTARSE SEGÚN LA REALIDAD DE LA EMPRESA O DEL CENTRO DE TRABAJO]</w:t>
      </w:r>
      <w:r w:rsidR="00A3188F" w:rsidRPr="00DF4B5A">
        <w:rPr>
          <w:rStyle w:val="Refdenotaalpie"/>
          <w:rFonts w:eastAsia="Arial" w:cs="Arial"/>
          <w:b/>
          <w:bCs/>
          <w:highlight w:val="yellow"/>
        </w:rPr>
        <w:footnoteReference w:id="7"/>
      </w:r>
    </w:p>
    <w:p w14:paraId="5E7C8980" w14:textId="77777777" w:rsidR="00A3188F" w:rsidRDefault="00A3188F" w:rsidP="00A3188F">
      <w:pPr>
        <w:pStyle w:val="Textoindependiente"/>
        <w:spacing w:before="20"/>
        <w:rPr>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3827"/>
      </w:tblGrid>
      <w:tr w:rsidR="00A3188F" w14:paraId="08ECE532" w14:textId="77777777" w:rsidTr="00DF4B5A">
        <w:trPr>
          <w:trHeight w:val="589"/>
        </w:trPr>
        <w:tc>
          <w:tcPr>
            <w:tcW w:w="3969" w:type="dxa"/>
            <w:tcBorders>
              <w:top w:val="single" w:sz="4" w:space="0" w:color="C4D600"/>
              <w:left w:val="single" w:sz="4" w:space="0" w:color="C4D600"/>
              <w:bottom w:val="single" w:sz="4" w:space="0" w:color="C4D600"/>
              <w:right w:val="single" w:sz="4" w:space="0" w:color="C4D600"/>
            </w:tcBorders>
            <w:shd w:val="clear" w:color="auto" w:fill="C4D600"/>
            <w:vAlign w:val="center"/>
          </w:tcPr>
          <w:p w14:paraId="6AB3E085" w14:textId="77777777" w:rsidR="00A3188F" w:rsidRPr="00DF4B5A" w:rsidRDefault="00A3188F" w:rsidP="001C3460">
            <w:pPr>
              <w:pStyle w:val="TableParagraph"/>
              <w:tabs>
                <w:tab w:val="left" w:pos="4438"/>
              </w:tabs>
              <w:jc w:val="center"/>
              <w:rPr>
                <w:rFonts w:asciiTheme="majorHAnsi" w:hAnsiTheme="majorHAnsi" w:cs="Arial"/>
                <w:b/>
              </w:rPr>
            </w:pPr>
            <w:r w:rsidRPr="00DF4B5A">
              <w:rPr>
                <w:rFonts w:asciiTheme="majorHAnsi" w:hAnsiTheme="majorHAnsi" w:cs="Arial"/>
                <w:b/>
              </w:rPr>
              <w:t>EVALUACIÓN DEL CUMPLIMIENTO</w:t>
            </w:r>
          </w:p>
        </w:tc>
        <w:tc>
          <w:tcPr>
            <w:tcW w:w="3827" w:type="dxa"/>
            <w:tcBorders>
              <w:top w:val="single" w:sz="4" w:space="0" w:color="C4D600"/>
              <w:left w:val="single" w:sz="4" w:space="0" w:color="C4D600"/>
              <w:bottom w:val="single" w:sz="4" w:space="0" w:color="C4D600"/>
              <w:right w:val="single" w:sz="4" w:space="0" w:color="C4D600"/>
            </w:tcBorders>
            <w:shd w:val="clear" w:color="auto" w:fill="C4D600"/>
            <w:vAlign w:val="center"/>
          </w:tcPr>
          <w:p w14:paraId="11B9332C" w14:textId="77777777" w:rsidR="00A3188F" w:rsidRPr="00DF4B5A" w:rsidRDefault="00A3188F" w:rsidP="001C3460">
            <w:pPr>
              <w:pStyle w:val="TableParagraph"/>
              <w:tabs>
                <w:tab w:val="left" w:pos="4438"/>
              </w:tabs>
              <w:jc w:val="center"/>
              <w:rPr>
                <w:rFonts w:asciiTheme="majorHAnsi" w:hAnsiTheme="majorHAnsi" w:cs="Arial"/>
                <w:b/>
              </w:rPr>
            </w:pPr>
            <w:proofErr w:type="gramStart"/>
            <w:r w:rsidRPr="00DF4B5A">
              <w:rPr>
                <w:rFonts w:asciiTheme="majorHAnsi" w:hAnsiTheme="majorHAnsi" w:cs="Arial"/>
                <w:b/>
              </w:rPr>
              <w:t>MEJORA A IMPLEMENTAR</w:t>
            </w:r>
            <w:proofErr w:type="gramEnd"/>
          </w:p>
        </w:tc>
      </w:tr>
      <w:tr w:rsidR="00A3188F" w14:paraId="3F01DA99" w14:textId="77777777" w:rsidTr="00DF4B5A">
        <w:trPr>
          <w:trHeight w:val="638"/>
        </w:trPr>
        <w:tc>
          <w:tcPr>
            <w:tcW w:w="3969" w:type="dxa"/>
            <w:tcBorders>
              <w:top w:val="single" w:sz="4" w:space="0" w:color="C4D600"/>
              <w:left w:val="single" w:sz="4" w:space="0" w:color="FFFFFF" w:themeColor="background1"/>
              <w:bottom w:val="single" w:sz="4" w:space="0" w:color="C4D600"/>
              <w:right w:val="single" w:sz="4" w:space="0" w:color="C4D600"/>
            </w:tcBorders>
            <w:shd w:val="clear" w:color="auto" w:fill="FFFFFF" w:themeFill="background1"/>
          </w:tcPr>
          <w:p w14:paraId="03216A36" w14:textId="77777777" w:rsidR="00A3188F" w:rsidRPr="00DF4B5A" w:rsidRDefault="00A3188F" w:rsidP="001C3460">
            <w:pPr>
              <w:pStyle w:val="TableParagraph"/>
              <w:spacing w:before="117"/>
              <w:ind w:left="532"/>
              <w:rPr>
                <w:rFonts w:asciiTheme="majorHAnsi" w:hAnsiTheme="majorHAnsi" w:cs="Arial"/>
                <w:sz w:val="20"/>
                <w:szCs w:val="20"/>
              </w:rPr>
            </w:pPr>
            <w:r w:rsidRPr="00DF4B5A">
              <w:rPr>
                <w:rFonts w:asciiTheme="majorHAnsi" w:hAnsiTheme="majorHAnsi" w:cs="Arial"/>
                <w:sz w:val="20"/>
                <w:szCs w:val="20"/>
              </w:rPr>
              <w:t>Ej.</w:t>
            </w:r>
            <w:r w:rsidRPr="00DF4B5A">
              <w:rPr>
                <w:rFonts w:asciiTheme="majorHAnsi" w:hAnsiTheme="majorHAnsi" w:cs="Arial"/>
                <w:spacing w:val="-3"/>
                <w:sz w:val="20"/>
                <w:szCs w:val="20"/>
              </w:rPr>
              <w:t xml:space="preserve"> </w:t>
            </w:r>
            <w:r w:rsidRPr="00DF4B5A">
              <w:rPr>
                <w:rFonts w:asciiTheme="majorHAnsi" w:hAnsiTheme="majorHAnsi" w:cs="Arial"/>
                <w:sz w:val="20"/>
                <w:szCs w:val="20"/>
              </w:rPr>
              <w:t>Se</w:t>
            </w:r>
            <w:r w:rsidRPr="00DF4B5A">
              <w:rPr>
                <w:rFonts w:asciiTheme="majorHAnsi" w:hAnsiTheme="majorHAnsi" w:cs="Arial"/>
                <w:spacing w:val="-1"/>
                <w:sz w:val="20"/>
                <w:szCs w:val="20"/>
              </w:rPr>
              <w:t xml:space="preserve"> </w:t>
            </w:r>
            <w:r w:rsidRPr="00DF4B5A">
              <w:rPr>
                <w:rFonts w:asciiTheme="majorHAnsi" w:hAnsiTheme="majorHAnsi" w:cs="Arial"/>
                <w:spacing w:val="-2"/>
                <w:sz w:val="20"/>
                <w:szCs w:val="20"/>
              </w:rPr>
              <w:t>cumple</w:t>
            </w:r>
          </w:p>
        </w:tc>
        <w:tc>
          <w:tcPr>
            <w:tcW w:w="3827" w:type="dxa"/>
            <w:tcBorders>
              <w:top w:val="single" w:sz="4" w:space="0" w:color="C4D600"/>
              <w:left w:val="single" w:sz="4" w:space="0" w:color="C4D600"/>
              <w:bottom w:val="single" w:sz="4" w:space="0" w:color="C4D600"/>
              <w:right w:val="single" w:sz="4" w:space="0" w:color="FFFFFF" w:themeColor="background1"/>
            </w:tcBorders>
            <w:shd w:val="clear" w:color="auto" w:fill="FFFFFF" w:themeFill="background1"/>
          </w:tcPr>
          <w:p w14:paraId="33F45230" w14:textId="77777777" w:rsidR="00A3188F" w:rsidRPr="00DF4B5A" w:rsidRDefault="00A3188F" w:rsidP="001C3460">
            <w:pPr>
              <w:pStyle w:val="TableParagraph"/>
              <w:spacing w:before="117"/>
              <w:ind w:left="533"/>
              <w:rPr>
                <w:rFonts w:asciiTheme="majorHAnsi" w:hAnsiTheme="majorHAnsi" w:cs="Arial"/>
                <w:sz w:val="20"/>
                <w:szCs w:val="20"/>
              </w:rPr>
            </w:pPr>
            <w:r w:rsidRPr="00DF4B5A">
              <w:rPr>
                <w:rFonts w:asciiTheme="majorHAnsi" w:hAnsiTheme="majorHAnsi" w:cs="Arial"/>
                <w:sz w:val="20"/>
                <w:szCs w:val="20"/>
              </w:rPr>
              <w:t>Ej.</w:t>
            </w:r>
            <w:r w:rsidRPr="00DF4B5A">
              <w:rPr>
                <w:rFonts w:asciiTheme="majorHAnsi" w:hAnsiTheme="majorHAnsi" w:cs="Arial"/>
                <w:spacing w:val="-5"/>
                <w:sz w:val="20"/>
                <w:szCs w:val="20"/>
              </w:rPr>
              <w:t xml:space="preserve"> </w:t>
            </w:r>
            <w:r w:rsidRPr="00DF4B5A">
              <w:rPr>
                <w:rFonts w:asciiTheme="majorHAnsi" w:hAnsiTheme="majorHAnsi" w:cs="Arial"/>
                <w:sz w:val="20"/>
                <w:szCs w:val="20"/>
              </w:rPr>
              <w:t>Revisión</w:t>
            </w:r>
            <w:r w:rsidRPr="00DF4B5A">
              <w:rPr>
                <w:rFonts w:asciiTheme="majorHAnsi" w:hAnsiTheme="majorHAnsi" w:cs="Arial"/>
                <w:spacing w:val="-4"/>
                <w:sz w:val="20"/>
                <w:szCs w:val="20"/>
              </w:rPr>
              <w:t xml:space="preserve"> </w:t>
            </w:r>
            <w:r w:rsidRPr="00DF4B5A">
              <w:rPr>
                <w:rFonts w:asciiTheme="majorHAnsi" w:hAnsiTheme="majorHAnsi" w:cs="Arial"/>
                <w:sz w:val="20"/>
                <w:szCs w:val="20"/>
              </w:rPr>
              <w:t>de</w:t>
            </w:r>
            <w:r w:rsidRPr="00DF4B5A">
              <w:rPr>
                <w:rFonts w:asciiTheme="majorHAnsi" w:hAnsiTheme="majorHAnsi" w:cs="Arial"/>
                <w:spacing w:val="-2"/>
                <w:sz w:val="20"/>
                <w:szCs w:val="20"/>
              </w:rPr>
              <w:t xml:space="preserve"> </w:t>
            </w:r>
            <w:r w:rsidRPr="00DF4B5A">
              <w:rPr>
                <w:rFonts w:asciiTheme="majorHAnsi" w:hAnsiTheme="majorHAnsi" w:cs="Arial"/>
                <w:sz w:val="20"/>
                <w:szCs w:val="20"/>
              </w:rPr>
              <w:t>proceso</w:t>
            </w:r>
            <w:r w:rsidRPr="00DF4B5A">
              <w:rPr>
                <w:rFonts w:asciiTheme="majorHAnsi" w:hAnsiTheme="majorHAnsi" w:cs="Arial"/>
                <w:spacing w:val="-2"/>
                <w:sz w:val="20"/>
                <w:szCs w:val="20"/>
              </w:rPr>
              <w:t xml:space="preserve"> </w:t>
            </w:r>
            <w:r w:rsidRPr="00DF4B5A">
              <w:rPr>
                <w:rFonts w:asciiTheme="majorHAnsi" w:hAnsiTheme="majorHAnsi" w:cs="Arial"/>
                <w:sz w:val="20"/>
                <w:szCs w:val="20"/>
              </w:rPr>
              <w:t>de</w:t>
            </w:r>
            <w:r w:rsidRPr="00DF4B5A">
              <w:rPr>
                <w:rFonts w:asciiTheme="majorHAnsi" w:hAnsiTheme="majorHAnsi" w:cs="Arial"/>
                <w:spacing w:val="-6"/>
                <w:sz w:val="20"/>
                <w:szCs w:val="20"/>
              </w:rPr>
              <w:t xml:space="preserve"> </w:t>
            </w:r>
            <w:r w:rsidRPr="00DF4B5A">
              <w:rPr>
                <w:rFonts w:asciiTheme="majorHAnsi" w:hAnsiTheme="majorHAnsi" w:cs="Arial"/>
                <w:sz w:val="20"/>
                <w:szCs w:val="20"/>
              </w:rPr>
              <w:t>clima</w:t>
            </w:r>
            <w:r w:rsidRPr="00DF4B5A">
              <w:rPr>
                <w:rFonts w:asciiTheme="majorHAnsi" w:hAnsiTheme="majorHAnsi" w:cs="Arial"/>
                <w:spacing w:val="-2"/>
                <w:sz w:val="20"/>
                <w:szCs w:val="20"/>
              </w:rPr>
              <w:t xml:space="preserve"> laboral</w:t>
            </w:r>
          </w:p>
        </w:tc>
      </w:tr>
      <w:tr w:rsidR="00A3188F" w14:paraId="45F618D1" w14:textId="77777777" w:rsidTr="00DF4B5A">
        <w:trPr>
          <w:trHeight w:val="638"/>
        </w:trPr>
        <w:tc>
          <w:tcPr>
            <w:tcW w:w="3969" w:type="dxa"/>
            <w:tcBorders>
              <w:top w:val="single" w:sz="4" w:space="0" w:color="C4D600"/>
              <w:left w:val="single" w:sz="4" w:space="0" w:color="FFFFFF" w:themeColor="background1"/>
              <w:bottom w:val="single" w:sz="4" w:space="0" w:color="C4D600"/>
              <w:right w:val="single" w:sz="4" w:space="0" w:color="C4D600"/>
            </w:tcBorders>
            <w:shd w:val="clear" w:color="auto" w:fill="FFFFFF" w:themeFill="background1"/>
          </w:tcPr>
          <w:p w14:paraId="452C0449" w14:textId="77777777" w:rsidR="00A3188F" w:rsidRPr="00DF4B5A" w:rsidRDefault="00A3188F" w:rsidP="001C3460">
            <w:pPr>
              <w:pStyle w:val="TableParagraph"/>
              <w:spacing w:before="116"/>
              <w:ind w:left="532"/>
              <w:rPr>
                <w:rFonts w:asciiTheme="majorHAnsi" w:hAnsiTheme="majorHAnsi" w:cs="Arial"/>
                <w:sz w:val="20"/>
                <w:szCs w:val="20"/>
              </w:rPr>
            </w:pPr>
            <w:r w:rsidRPr="00DF4B5A">
              <w:rPr>
                <w:rFonts w:asciiTheme="majorHAnsi" w:hAnsiTheme="majorHAnsi" w:cs="Arial"/>
                <w:sz w:val="20"/>
                <w:szCs w:val="20"/>
              </w:rPr>
              <w:t>Ej.</w:t>
            </w:r>
            <w:r w:rsidRPr="00DF4B5A">
              <w:rPr>
                <w:rFonts w:asciiTheme="majorHAnsi" w:hAnsiTheme="majorHAnsi" w:cs="Arial"/>
                <w:spacing w:val="-4"/>
                <w:sz w:val="20"/>
                <w:szCs w:val="20"/>
              </w:rPr>
              <w:t xml:space="preserve"> </w:t>
            </w:r>
            <w:r w:rsidRPr="00DF4B5A">
              <w:rPr>
                <w:rFonts w:asciiTheme="majorHAnsi" w:hAnsiTheme="majorHAnsi" w:cs="Arial"/>
                <w:sz w:val="20"/>
                <w:szCs w:val="20"/>
              </w:rPr>
              <w:t>No</w:t>
            </w:r>
            <w:r w:rsidRPr="00DF4B5A">
              <w:rPr>
                <w:rFonts w:asciiTheme="majorHAnsi" w:hAnsiTheme="majorHAnsi" w:cs="Arial"/>
                <w:spacing w:val="-1"/>
                <w:sz w:val="20"/>
                <w:szCs w:val="20"/>
              </w:rPr>
              <w:t xml:space="preserve"> </w:t>
            </w:r>
            <w:r w:rsidRPr="00DF4B5A">
              <w:rPr>
                <w:rFonts w:asciiTheme="majorHAnsi" w:hAnsiTheme="majorHAnsi" w:cs="Arial"/>
                <w:sz w:val="20"/>
                <w:szCs w:val="20"/>
              </w:rPr>
              <w:t>se</w:t>
            </w:r>
            <w:r w:rsidRPr="00DF4B5A">
              <w:rPr>
                <w:rFonts w:asciiTheme="majorHAnsi" w:hAnsiTheme="majorHAnsi" w:cs="Arial"/>
                <w:spacing w:val="-1"/>
                <w:sz w:val="20"/>
                <w:szCs w:val="20"/>
              </w:rPr>
              <w:t xml:space="preserve"> </w:t>
            </w:r>
            <w:r w:rsidRPr="00DF4B5A">
              <w:rPr>
                <w:rFonts w:asciiTheme="majorHAnsi" w:hAnsiTheme="majorHAnsi" w:cs="Arial"/>
                <w:spacing w:val="-2"/>
                <w:sz w:val="20"/>
                <w:szCs w:val="20"/>
              </w:rPr>
              <w:t>cumple</w:t>
            </w:r>
          </w:p>
        </w:tc>
        <w:tc>
          <w:tcPr>
            <w:tcW w:w="3827" w:type="dxa"/>
            <w:tcBorders>
              <w:top w:val="single" w:sz="4" w:space="0" w:color="C4D600"/>
              <w:left w:val="single" w:sz="4" w:space="0" w:color="C4D600"/>
              <w:bottom w:val="single" w:sz="4" w:space="0" w:color="C4D600"/>
              <w:right w:val="single" w:sz="4" w:space="0" w:color="FFFFFF" w:themeColor="background1"/>
            </w:tcBorders>
            <w:shd w:val="clear" w:color="auto" w:fill="FFFFFF" w:themeFill="background1"/>
          </w:tcPr>
          <w:p w14:paraId="44AD4327" w14:textId="77777777" w:rsidR="00A3188F" w:rsidRPr="00DF4B5A" w:rsidRDefault="00A3188F" w:rsidP="001C3460">
            <w:pPr>
              <w:pStyle w:val="TableParagraph"/>
              <w:spacing w:before="116"/>
              <w:ind w:left="533"/>
              <w:rPr>
                <w:rFonts w:asciiTheme="majorHAnsi" w:hAnsiTheme="majorHAnsi" w:cs="Arial"/>
                <w:sz w:val="20"/>
                <w:szCs w:val="20"/>
              </w:rPr>
            </w:pPr>
            <w:r w:rsidRPr="00DF4B5A">
              <w:rPr>
                <w:rFonts w:asciiTheme="majorHAnsi" w:hAnsiTheme="majorHAnsi" w:cs="Arial"/>
                <w:sz w:val="20"/>
                <w:szCs w:val="20"/>
              </w:rPr>
              <w:t>Ej.</w:t>
            </w:r>
            <w:r w:rsidRPr="00DF4B5A">
              <w:rPr>
                <w:rFonts w:asciiTheme="majorHAnsi" w:hAnsiTheme="majorHAnsi" w:cs="Arial"/>
                <w:spacing w:val="-3"/>
                <w:sz w:val="20"/>
                <w:szCs w:val="20"/>
              </w:rPr>
              <w:t xml:space="preserve"> </w:t>
            </w:r>
            <w:r w:rsidRPr="00DF4B5A">
              <w:rPr>
                <w:rFonts w:asciiTheme="majorHAnsi" w:hAnsiTheme="majorHAnsi" w:cs="Arial"/>
                <w:sz w:val="20"/>
                <w:szCs w:val="20"/>
              </w:rPr>
              <w:t>Reunión</w:t>
            </w:r>
            <w:r w:rsidRPr="00DF4B5A">
              <w:rPr>
                <w:rFonts w:asciiTheme="majorHAnsi" w:hAnsiTheme="majorHAnsi" w:cs="Arial"/>
                <w:spacing w:val="-5"/>
                <w:sz w:val="20"/>
                <w:szCs w:val="20"/>
              </w:rPr>
              <w:t xml:space="preserve"> </w:t>
            </w:r>
            <w:r w:rsidRPr="00DF4B5A">
              <w:rPr>
                <w:rFonts w:asciiTheme="majorHAnsi" w:hAnsiTheme="majorHAnsi" w:cs="Arial"/>
                <w:sz w:val="20"/>
                <w:szCs w:val="20"/>
              </w:rPr>
              <w:t>con</w:t>
            </w:r>
            <w:r w:rsidRPr="00DF4B5A">
              <w:rPr>
                <w:rFonts w:asciiTheme="majorHAnsi" w:hAnsiTheme="majorHAnsi" w:cs="Arial"/>
                <w:spacing w:val="-5"/>
                <w:sz w:val="20"/>
                <w:szCs w:val="20"/>
              </w:rPr>
              <w:t xml:space="preserve"> </w:t>
            </w:r>
            <w:r w:rsidRPr="00DF4B5A">
              <w:rPr>
                <w:rFonts w:asciiTheme="majorHAnsi" w:hAnsiTheme="majorHAnsi" w:cs="Arial"/>
                <w:spacing w:val="-2"/>
                <w:sz w:val="20"/>
                <w:szCs w:val="20"/>
              </w:rPr>
              <w:t>trabajadores</w:t>
            </w:r>
          </w:p>
        </w:tc>
      </w:tr>
    </w:tbl>
    <w:p w14:paraId="0D22E81D" w14:textId="77777777" w:rsidR="00A3188F" w:rsidRDefault="00A3188F" w:rsidP="00DF4B5A"/>
    <w:p w14:paraId="03A2FA31" w14:textId="1BCD147F" w:rsidR="00A3188F" w:rsidRPr="00DE4363" w:rsidRDefault="00A3188F" w:rsidP="00DF4B5A">
      <w:pPr>
        <w:pStyle w:val="Ttulo2"/>
      </w:pPr>
      <w:bookmarkStart w:id="27" w:name="_Toc168402866"/>
      <w:r w:rsidRPr="00DE4363">
        <w:t>M</w:t>
      </w:r>
      <w:r>
        <w:t>EDIDAS DE RESGUARDO DE LA PRIVACIDAD Y LA HONRA DE LOS INVOLUCRADOS</w:t>
      </w:r>
      <w:bookmarkEnd w:id="27"/>
    </w:p>
    <w:p w14:paraId="204FEA09" w14:textId="0DD139D5" w:rsidR="00A3188F" w:rsidRPr="00DE4363" w:rsidRDefault="00A3188F" w:rsidP="00BB3623">
      <w:pPr>
        <w:ind w:left="426" w:right="661"/>
        <w:jc w:val="both"/>
      </w:pPr>
      <w:r w:rsidRPr="00DE4363">
        <w:t xml:space="preserve">La </w:t>
      </w:r>
      <w:r w:rsidR="00DF4B5A" w:rsidRPr="005C3BDF">
        <w:rPr>
          <w:rFonts w:cs="Arial"/>
          <w:b/>
          <w:bCs/>
          <w:highlight w:val="yellow"/>
        </w:rPr>
        <w:t>[NOMBRE DE SU EMPRESA/INSTITUCIÓN]</w:t>
      </w:r>
      <w:r w:rsidR="00DF4B5A">
        <w:t xml:space="preserve"> </w:t>
      </w:r>
      <w:r w:rsidRPr="00DE4363">
        <w:t xml:space="preserve">establecerá medidas de resguardo de la privacidad y la honra de todos los involucrados en los procedimientos de investigación de acoso sexual o laboral </w:t>
      </w:r>
      <w:r>
        <w:t>(</w:t>
      </w:r>
      <w:r w:rsidRPr="00DE4363">
        <w:t>denunciantes, denunciados, víctimas y testigos</w:t>
      </w:r>
      <w:r>
        <w:t>)</w:t>
      </w:r>
      <w:r w:rsidRPr="00DE4363">
        <w:t>, disponiendo la reserva en los lugares de trabajo de los hechos denunciados y de su investigación, y prohibiendo las acciones que los intimiden o que puedan colocar en riesgo su integridad física o psíquica.</w:t>
      </w:r>
    </w:p>
    <w:p w14:paraId="79A38605" w14:textId="7BC60D8E" w:rsidR="00A3188F" w:rsidRPr="00DE4363" w:rsidRDefault="00A3188F" w:rsidP="00BB3623">
      <w:pPr>
        <w:pStyle w:val="Ttulo1"/>
        <w:numPr>
          <w:ilvl w:val="0"/>
          <w:numId w:val="5"/>
        </w:numPr>
        <w:tabs>
          <w:tab w:val="left" w:pos="787"/>
        </w:tabs>
        <w:ind w:left="720" w:hanging="427"/>
        <w:jc w:val="left"/>
      </w:pPr>
      <w:bookmarkStart w:id="28" w:name="_Toc168402867"/>
      <w:r w:rsidRPr="00DE4363">
        <w:lastRenderedPageBreak/>
        <w:t>D</w:t>
      </w:r>
      <w:r>
        <w:t>IFUSIÓN</w:t>
      </w:r>
      <w:bookmarkEnd w:id="28"/>
    </w:p>
    <w:p w14:paraId="115972F8" w14:textId="31CD598E" w:rsidR="00A3188F" w:rsidRPr="00DF4B5A" w:rsidRDefault="00A3188F" w:rsidP="00A3188F">
      <w:pPr>
        <w:tabs>
          <w:tab w:val="left" w:pos="426"/>
        </w:tabs>
        <w:ind w:left="426" w:right="661"/>
        <w:rPr>
          <w:b/>
          <w:bCs/>
        </w:rPr>
      </w:pPr>
      <w:r w:rsidRPr="00DE4363">
        <w:t xml:space="preserve">Se dará a conocer el contenido de este protocolo a las personas trabajadoras, </w:t>
      </w:r>
      <w:r>
        <w:t>a través de</w:t>
      </w:r>
      <w:r w:rsidRPr="00DE4363">
        <w:t xml:space="preserve"> los siguientes medios: </w:t>
      </w:r>
      <w:r w:rsidR="00DF4B5A" w:rsidRPr="00DF4B5A">
        <w:rPr>
          <w:b/>
          <w:bCs/>
          <w:highlight w:val="yellow"/>
        </w:rPr>
        <w:t>[INDIQUE CORREO ELECTRÓNICO, FECHAS DE DIFUSIÓN, PRESENCIAL O DIGITAL, ASÍ COMO CUALQUIER OTRO MEDIO UTILIZADO POR SU ORGANIZACIÓN Y QUE ESTIME NECESARIO]</w:t>
      </w:r>
      <w:r w:rsidRPr="00DE4363">
        <w:t xml:space="preserve">. Asimismo, </w:t>
      </w:r>
      <w:r w:rsidR="00DF4B5A" w:rsidRPr="00DF4B5A">
        <w:rPr>
          <w:b/>
          <w:bCs/>
          <w:highlight w:val="yellow"/>
        </w:rPr>
        <w:t>[</w:t>
      </w:r>
      <w:proofErr w:type="gramStart"/>
      <w:r w:rsidR="00DF4B5A" w:rsidRPr="00DF4B5A">
        <w:rPr>
          <w:b/>
          <w:bCs/>
          <w:highlight w:val="yellow"/>
        </w:rPr>
        <w:t>INDICAR</w:t>
      </w:r>
      <w:proofErr w:type="gramEnd"/>
      <w:r w:rsidR="00DF4B5A" w:rsidRPr="00DF4B5A">
        <w:rPr>
          <w:b/>
          <w:bCs/>
          <w:highlight w:val="yellow"/>
        </w:rPr>
        <w:t xml:space="preserve"> QUE SUS DISPOSICIONES SE INCORPORARÁN EN EL REGLAMENTO INTERNO DE HIGIENE Y SEGURIDAD EN EL TRABAJO/ EL PROTOCOLO SE DARÁ A CONOCER A LOS TRABAJADORES AL MOMENTO DE LA SUSCRIPCIÓN DEL CONTRATO DE TRABAJO].</w:t>
      </w:r>
    </w:p>
    <w:p w14:paraId="2F9C3F07" w14:textId="67CCC1FE" w:rsidR="00A3188F" w:rsidRPr="007A19DA" w:rsidRDefault="00DF4B5A" w:rsidP="00A3188F">
      <w:pPr>
        <w:pStyle w:val="Prrafodelista"/>
      </w:pPr>
      <w:r>
        <w:rPr>
          <w:noProof/>
          <w:lang w:eastAsia="es-CL"/>
        </w:rPr>
        <mc:AlternateContent>
          <mc:Choice Requires="wps">
            <w:drawing>
              <wp:anchor distT="0" distB="0" distL="0" distR="0" simplePos="0" relativeHeight="251670528" behindDoc="0" locked="0" layoutInCell="1" allowOverlap="1" wp14:anchorId="18882358" wp14:editId="10A75C51">
                <wp:simplePos x="0" y="0"/>
                <wp:positionH relativeFrom="margin">
                  <wp:posOffset>196215</wp:posOffset>
                </wp:positionH>
                <wp:positionV relativeFrom="paragraph">
                  <wp:posOffset>59055</wp:posOffset>
                </wp:positionV>
                <wp:extent cx="4972050" cy="1162050"/>
                <wp:effectExtent l="19050" t="19050" r="19050" b="19050"/>
                <wp:wrapNone/>
                <wp:docPr id="20191584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162050"/>
                        </a:xfrm>
                        <a:prstGeom prst="rect">
                          <a:avLst/>
                        </a:prstGeom>
                        <a:solidFill>
                          <a:schemeClr val="bg1"/>
                        </a:solidFill>
                        <a:ln w="28575">
                          <a:solidFill>
                            <a:srgbClr val="C4D600"/>
                          </a:solidFill>
                        </a:ln>
                      </wps:spPr>
                      <wps:txbx>
                        <w:txbxContent>
                          <w:p w14:paraId="28EC8F0C" w14:textId="06FF7A79" w:rsidR="00A3188F" w:rsidRPr="008D6BF4" w:rsidRDefault="00A3188F" w:rsidP="00A3188F">
                            <w:pPr>
                              <w:rPr>
                                <w:b/>
                                <w:bCs/>
                              </w:rPr>
                            </w:pPr>
                            <w:r w:rsidRPr="008D6BF4">
                              <w:rPr>
                                <w:b/>
                                <w:bCs/>
                              </w:rPr>
                              <w:t>NOTA</w:t>
                            </w:r>
                            <w:r w:rsidR="00DF4B5A">
                              <w:rPr>
                                <w:b/>
                                <w:bCs/>
                              </w:rPr>
                              <w:t xml:space="preserve"> </w:t>
                            </w:r>
                            <w:r w:rsidR="00DF4B5A" w:rsidRPr="00DF4B5A">
                              <w:rPr>
                                <w:b/>
                                <w:bCs/>
                                <w:highlight w:val="yellow"/>
                              </w:rPr>
                              <w:t>[BORRAR ANTES DE PUBLICAR]</w:t>
                            </w:r>
                            <w:r w:rsidRPr="008D6BF4">
                              <w:rPr>
                                <w:b/>
                                <w:bCs/>
                              </w:rPr>
                              <w:t>:</w:t>
                            </w:r>
                          </w:p>
                          <w:p w14:paraId="13689611" w14:textId="77777777" w:rsidR="00A3188F" w:rsidRPr="007A19DA" w:rsidRDefault="00A3188F" w:rsidP="00A3188F">
                            <w:r w:rsidRPr="007A19DA">
                              <w:t>Est</w:t>
                            </w:r>
                            <w:r>
                              <w:t>e Modelo de Protocolo de prevención del acoso sexual, laboral y la violencia en el trabajo</w:t>
                            </w:r>
                            <w:r w:rsidRPr="007A19DA">
                              <w:rPr>
                                <w:spacing w:val="-13"/>
                              </w:rPr>
                              <w:t xml:space="preserve"> </w:t>
                            </w:r>
                            <w:r w:rsidRPr="007A19DA">
                              <w:t>está</w:t>
                            </w:r>
                            <w:r w:rsidRPr="007A19DA">
                              <w:rPr>
                                <w:spacing w:val="-8"/>
                              </w:rPr>
                              <w:t xml:space="preserve"> </w:t>
                            </w:r>
                            <w:r w:rsidRPr="007A19DA">
                              <w:t>sujet</w:t>
                            </w:r>
                            <w:r>
                              <w:t>o</w:t>
                            </w:r>
                            <w:r w:rsidRPr="007A19DA">
                              <w:rPr>
                                <w:spacing w:val="-23"/>
                              </w:rPr>
                              <w:t xml:space="preserve"> </w:t>
                            </w:r>
                            <w:r w:rsidRPr="007A19DA">
                              <w:t>a</w:t>
                            </w:r>
                            <w:r w:rsidRPr="007A19DA">
                              <w:rPr>
                                <w:spacing w:val="-8"/>
                              </w:rPr>
                              <w:t xml:space="preserve"> </w:t>
                            </w:r>
                            <w:r w:rsidRPr="007A19DA">
                              <w:t>actualizaci</w:t>
                            </w:r>
                            <w:r>
                              <w:t>ones por parte de la autoridad mediante a algún</w:t>
                            </w:r>
                            <w:r w:rsidRPr="007A19DA">
                              <w:rPr>
                                <w:spacing w:val="1"/>
                              </w:rPr>
                              <w:t xml:space="preserve"> </w:t>
                            </w:r>
                            <w:r w:rsidRPr="007A19DA">
                              <w:t xml:space="preserve">documento técnico asociado. Por lo anterior, consulte la última </w:t>
                            </w:r>
                            <w:r>
                              <w:t>versión</w:t>
                            </w:r>
                            <w:r w:rsidRPr="007A19DA">
                              <w:t xml:space="preserve"> en</w:t>
                            </w:r>
                            <w:r w:rsidRPr="007A19DA">
                              <w:rPr>
                                <w:spacing w:val="1"/>
                              </w:rPr>
                              <w:t xml:space="preserve"> </w:t>
                            </w:r>
                            <w:r w:rsidRPr="007A19DA">
                              <w:t>nuestro sitio</w:t>
                            </w:r>
                            <w:r w:rsidRPr="007A19DA">
                              <w:rPr>
                                <w:spacing w:val="-1"/>
                              </w:rPr>
                              <w:t xml:space="preserve"> </w:t>
                            </w:r>
                            <w:r w:rsidRPr="007A19DA">
                              <w:t>web,</w:t>
                            </w:r>
                            <w:r w:rsidRPr="007A19DA">
                              <w:rPr>
                                <w:spacing w:val="-4"/>
                              </w:rPr>
                              <w:t xml:space="preserve"> </w:t>
                            </w:r>
                            <w:hyperlink r:id="rId7">
                              <w:r w:rsidRPr="007A19DA">
                                <w:rPr>
                                  <w:color w:val="0000FF"/>
                                  <w:u w:val="single" w:color="0000FF"/>
                                </w:rPr>
                                <w:t>www.mutual.cl</w:t>
                              </w:r>
                            </w:hyperlink>
                            <w:r w:rsidRPr="007A19D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882358" id="Text Box 8" o:spid="_x0000_s1030" type="#_x0000_t202" style="position:absolute;left:0;text-align:left;margin-left:15.45pt;margin-top:4.65pt;width:391.5pt;height:91.5pt;z-index:2516705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" fillcolor="white [3212]" strokecolor="#c4d600" strokeweight="2.25pt">
                <v:textbox>
                  <w:txbxContent>
                    <w:p w14:paraId="28EC8F0C" w14:textId="06FF7A79" w:rsidR="00A3188F" w:rsidRPr="008D6BF4" w:rsidRDefault="00A3188F" w:rsidP="00A3188F">
                      <w:pPr>
                        <w:rPr>
                          <w:b/>
                          <w:bCs/>
                        </w:rPr>
                      </w:pPr>
                      <w:r w:rsidRPr="008D6BF4">
                        <w:rPr>
                          <w:b/>
                          <w:bCs/>
                        </w:rPr>
                        <w:t>NOTA</w:t>
                      </w:r>
                      <w:r w:rsidR="00DF4B5A">
                        <w:rPr>
                          <w:b/>
                          <w:bCs/>
                        </w:rPr>
                        <w:t xml:space="preserve"> </w:t>
                      </w:r>
                      <w:r w:rsidR="00DF4B5A" w:rsidRPr="00DF4B5A">
                        <w:rPr>
                          <w:b/>
                          <w:bCs/>
                          <w:highlight w:val="yellow"/>
                        </w:rPr>
                        <w:t>[BORRAR ANTES DE PUBLICAR]</w:t>
                      </w:r>
                      <w:r w:rsidRPr="008D6BF4">
                        <w:rPr>
                          <w:b/>
                          <w:bCs/>
                        </w:rPr>
                        <w:t>:</w:t>
                      </w:r>
                    </w:p>
                    <w:p w14:paraId="13689611" w14:textId="77777777" w:rsidR="00A3188F" w:rsidRPr="007A19DA" w:rsidRDefault="00A3188F" w:rsidP="00A3188F">
                      <w:r w:rsidRPr="007A19DA">
                        <w:t>Est</w:t>
                      </w:r>
                      <w:r>
                        <w:t>e Modelo de Protocolo de prevención del acoso sexual, laboral y la violencia en el trabajo</w:t>
                      </w:r>
                      <w:r w:rsidRPr="007A19DA">
                        <w:rPr>
                          <w:spacing w:val="-13"/>
                        </w:rPr>
                        <w:t xml:space="preserve"> </w:t>
                      </w:r>
                      <w:r w:rsidRPr="007A19DA">
                        <w:t>está</w:t>
                      </w:r>
                      <w:r w:rsidRPr="007A19DA">
                        <w:rPr>
                          <w:spacing w:val="-8"/>
                        </w:rPr>
                        <w:t xml:space="preserve"> </w:t>
                      </w:r>
                      <w:r w:rsidRPr="007A19DA">
                        <w:t>sujet</w:t>
                      </w:r>
                      <w:r>
                        <w:t>o</w:t>
                      </w:r>
                      <w:r w:rsidRPr="007A19DA">
                        <w:rPr>
                          <w:spacing w:val="-23"/>
                        </w:rPr>
                        <w:t xml:space="preserve"> </w:t>
                      </w:r>
                      <w:r w:rsidRPr="007A19DA">
                        <w:t>a</w:t>
                      </w:r>
                      <w:r w:rsidRPr="007A19DA">
                        <w:rPr>
                          <w:spacing w:val="-8"/>
                        </w:rPr>
                        <w:t xml:space="preserve"> </w:t>
                      </w:r>
                      <w:r w:rsidRPr="007A19DA">
                        <w:t>actualizaci</w:t>
                      </w:r>
                      <w:r>
                        <w:t>ones por parte de la autoridad mediante a algún</w:t>
                      </w:r>
                      <w:r w:rsidRPr="007A19DA">
                        <w:rPr>
                          <w:spacing w:val="1"/>
                        </w:rPr>
                        <w:t xml:space="preserve"> </w:t>
                      </w:r>
                      <w:r w:rsidRPr="007A19DA">
                        <w:t xml:space="preserve">documento técnico asociado. Por lo anterior, consulte la última </w:t>
                      </w:r>
                      <w:r>
                        <w:t>versión</w:t>
                      </w:r>
                      <w:r w:rsidRPr="007A19DA">
                        <w:t xml:space="preserve"> en</w:t>
                      </w:r>
                      <w:r w:rsidRPr="007A19DA">
                        <w:rPr>
                          <w:spacing w:val="1"/>
                        </w:rPr>
                        <w:t xml:space="preserve"> </w:t>
                      </w:r>
                      <w:r w:rsidRPr="007A19DA">
                        <w:t>nuestro sitio</w:t>
                      </w:r>
                      <w:r w:rsidRPr="007A19DA">
                        <w:rPr>
                          <w:spacing w:val="-1"/>
                        </w:rPr>
                        <w:t xml:space="preserve"> </w:t>
                      </w:r>
                      <w:r w:rsidRPr="007A19DA">
                        <w:t>web,</w:t>
                      </w:r>
                      <w:r w:rsidRPr="007A19DA">
                        <w:rPr>
                          <w:spacing w:val="-4"/>
                        </w:rPr>
                        <w:t xml:space="preserve"> </w:t>
                      </w:r>
                      <w:hyperlink r:id="rId8">
                        <w:r w:rsidRPr="007A19DA">
                          <w:rPr>
                            <w:color w:val="0000FF"/>
                            <w:u w:val="single" w:color="0000FF"/>
                          </w:rPr>
                          <w:t>www.mutual.cl</w:t>
                        </w:r>
                      </w:hyperlink>
                      <w:r w:rsidRPr="007A19DA">
                        <w:t>.</w:t>
                      </w:r>
                    </w:p>
                  </w:txbxContent>
                </v:textbox>
                <w10:wrap anchorx="margin"/>
              </v:shape>
            </w:pict>
          </mc:Fallback>
        </mc:AlternateContent>
      </w:r>
    </w:p>
    <w:p w14:paraId="182ACC75" w14:textId="3E729E3A" w:rsidR="00A3188F" w:rsidRDefault="00A3188F" w:rsidP="00A3188F">
      <w:pPr>
        <w:rPr>
          <w:sz w:val="20"/>
        </w:rPr>
      </w:pPr>
    </w:p>
    <w:p w14:paraId="3CF260F9" w14:textId="5028F10B" w:rsidR="00A3188F" w:rsidRDefault="00A3188F" w:rsidP="00A3188F"/>
    <w:p w14:paraId="397EFA56" w14:textId="3E874E1F" w:rsidR="00A3188F" w:rsidRDefault="00A3188F" w:rsidP="00A3188F">
      <w:pPr>
        <w:rPr>
          <w:sz w:val="20"/>
        </w:rPr>
      </w:pPr>
    </w:p>
    <w:p w14:paraId="575692D4" w14:textId="77777777" w:rsidR="00A3188F" w:rsidRDefault="00A3188F" w:rsidP="00A3188F">
      <w:pPr>
        <w:rPr>
          <w:sz w:val="20"/>
        </w:rPr>
      </w:pPr>
    </w:p>
    <w:p w14:paraId="2F4BA3D6" w14:textId="77777777" w:rsidR="00A3188F" w:rsidRDefault="00A3188F" w:rsidP="00A3188F">
      <w:pPr>
        <w:rPr>
          <w:sz w:val="20"/>
        </w:rPr>
      </w:pPr>
    </w:p>
    <w:p w14:paraId="03D913E6" w14:textId="77777777" w:rsidR="00A3188F" w:rsidRDefault="00A3188F" w:rsidP="00A3188F">
      <w:pPr>
        <w:rPr>
          <w:sz w:val="20"/>
        </w:rPr>
      </w:pPr>
    </w:p>
    <w:p w14:paraId="39DD1926" w14:textId="77777777" w:rsidR="00A3188F" w:rsidRDefault="00A3188F" w:rsidP="00A3188F">
      <w:pPr>
        <w:rPr>
          <w:sz w:val="20"/>
        </w:rPr>
      </w:pPr>
    </w:p>
    <w:p w14:paraId="721AA24A" w14:textId="77777777" w:rsidR="00A3188F" w:rsidRDefault="00A3188F" w:rsidP="00A3188F">
      <w:pPr>
        <w:rPr>
          <w:sz w:val="20"/>
        </w:rPr>
      </w:pPr>
    </w:p>
    <w:p w14:paraId="02D0E8C6" w14:textId="77777777" w:rsidR="00A3188F" w:rsidRDefault="00A3188F" w:rsidP="00A3188F">
      <w:pPr>
        <w:rPr>
          <w:sz w:val="20"/>
        </w:rPr>
      </w:pPr>
    </w:p>
    <w:p w14:paraId="237E9905" w14:textId="77777777" w:rsidR="00A3188F" w:rsidRDefault="00A3188F" w:rsidP="00A3188F">
      <w:pPr>
        <w:rPr>
          <w:sz w:val="20"/>
        </w:rPr>
      </w:pPr>
    </w:p>
    <w:p w14:paraId="4AC12B49" w14:textId="77777777" w:rsidR="00A3188F" w:rsidRDefault="00A3188F" w:rsidP="00A3188F">
      <w:pPr>
        <w:rPr>
          <w:sz w:val="20"/>
        </w:rPr>
      </w:pPr>
    </w:p>
    <w:p w14:paraId="6FA67186" w14:textId="77777777" w:rsidR="00A3188F" w:rsidRDefault="00A3188F" w:rsidP="00A3188F">
      <w:pPr>
        <w:rPr>
          <w:sz w:val="20"/>
        </w:rPr>
      </w:pPr>
    </w:p>
    <w:p w14:paraId="5F5E11FF" w14:textId="77777777" w:rsidR="00A3188F" w:rsidRDefault="00A3188F" w:rsidP="00A3188F">
      <w:pPr>
        <w:rPr>
          <w:sz w:val="20"/>
        </w:rPr>
      </w:pPr>
    </w:p>
    <w:p w14:paraId="36E54844" w14:textId="77777777" w:rsidR="00A3188F" w:rsidRDefault="00A3188F" w:rsidP="00A3188F">
      <w:pPr>
        <w:rPr>
          <w:sz w:val="20"/>
        </w:rPr>
      </w:pPr>
    </w:p>
    <w:p w14:paraId="016B24DA" w14:textId="77777777" w:rsidR="00D84046" w:rsidRDefault="00D84046" w:rsidP="00AA7CC5">
      <w:pPr>
        <w:pStyle w:val="Default"/>
      </w:pPr>
    </w:p>
    <w:p w14:paraId="03F887E0" w14:textId="77777777" w:rsidR="00A3188F" w:rsidRDefault="00A3188F" w:rsidP="00AA7CC5">
      <w:pPr>
        <w:pStyle w:val="Default"/>
      </w:pPr>
    </w:p>
    <w:p w14:paraId="2BC1914B" w14:textId="77777777" w:rsidR="00A3188F" w:rsidRDefault="00A3188F" w:rsidP="00AA7CC5">
      <w:pPr>
        <w:pStyle w:val="Default"/>
      </w:pPr>
    </w:p>
    <w:p w14:paraId="737F887F" w14:textId="77777777" w:rsidR="00A3188F" w:rsidRDefault="00A3188F" w:rsidP="00AA7CC5">
      <w:pPr>
        <w:pStyle w:val="Default"/>
      </w:pPr>
    </w:p>
    <w:p w14:paraId="02CA6A23" w14:textId="77777777" w:rsidR="00A3188F" w:rsidRDefault="00A3188F" w:rsidP="00AA7CC5">
      <w:pPr>
        <w:pStyle w:val="Default"/>
      </w:pPr>
    </w:p>
    <w:p w14:paraId="50331ECE" w14:textId="77777777" w:rsidR="00A3188F" w:rsidRDefault="00A3188F" w:rsidP="00AA7CC5">
      <w:pPr>
        <w:pStyle w:val="Default"/>
      </w:pPr>
    </w:p>
    <w:p w14:paraId="0E8745B0" w14:textId="77777777" w:rsidR="00A3188F" w:rsidRDefault="00A3188F" w:rsidP="00AA7CC5">
      <w:pPr>
        <w:pStyle w:val="Default"/>
      </w:pPr>
    </w:p>
    <w:p w14:paraId="0604AB28" w14:textId="77777777" w:rsidR="00A3188F" w:rsidRDefault="00A3188F" w:rsidP="00AA7CC5">
      <w:pPr>
        <w:pStyle w:val="Default"/>
      </w:pPr>
    </w:p>
    <w:p w14:paraId="7AD36CE0" w14:textId="77777777" w:rsidR="00A3188F" w:rsidRDefault="00A3188F" w:rsidP="00AA7CC5">
      <w:pPr>
        <w:pStyle w:val="Default"/>
      </w:pPr>
    </w:p>
    <w:p w14:paraId="7D3E904E" w14:textId="77777777" w:rsidR="00A3188F" w:rsidRDefault="00A3188F" w:rsidP="00AA7CC5">
      <w:pPr>
        <w:pStyle w:val="Default"/>
      </w:pPr>
    </w:p>
    <w:p w14:paraId="1349A43A" w14:textId="77777777" w:rsidR="00A3188F" w:rsidRDefault="00A3188F" w:rsidP="00AA7CC5">
      <w:pPr>
        <w:pStyle w:val="Default"/>
      </w:pPr>
    </w:p>
    <w:p w14:paraId="7D0C8B62" w14:textId="77777777" w:rsidR="00A3188F" w:rsidRDefault="00A3188F" w:rsidP="00AA7CC5">
      <w:pPr>
        <w:pStyle w:val="Default"/>
      </w:pPr>
    </w:p>
    <w:p w14:paraId="5DD73881" w14:textId="79C9E389" w:rsidR="00F26C34" w:rsidRPr="00467169" w:rsidRDefault="00AA7CC5" w:rsidP="00AA7CC5">
      <w:pPr>
        <w:pStyle w:val="Default"/>
        <w:rPr>
          <w:b/>
          <w:bCs/>
          <w:sz w:val="22"/>
          <w:szCs w:val="22"/>
        </w:rPr>
      </w:pPr>
      <w:r w:rsidRPr="00467169">
        <w:rPr>
          <w:b/>
          <w:bCs/>
          <w:sz w:val="22"/>
          <w:szCs w:val="22"/>
        </w:rPr>
        <w:lastRenderedPageBreak/>
        <w:t>HOJA DE COMPROMISO DE</w:t>
      </w:r>
      <w:r w:rsidR="007743A5">
        <w:rPr>
          <w:b/>
          <w:bCs/>
          <w:sz w:val="22"/>
          <w:szCs w:val="22"/>
        </w:rPr>
        <w:t xml:space="preserve"> </w:t>
      </w:r>
      <w:r w:rsidRPr="00467169">
        <w:rPr>
          <w:b/>
          <w:bCs/>
          <w:sz w:val="22"/>
          <w:szCs w:val="22"/>
        </w:rPr>
        <w:t>L</w:t>
      </w:r>
      <w:r w:rsidR="007743A5">
        <w:rPr>
          <w:b/>
          <w:bCs/>
          <w:sz w:val="22"/>
          <w:szCs w:val="22"/>
        </w:rPr>
        <w:t>A PERSONA</w:t>
      </w:r>
      <w:r w:rsidRPr="00467169">
        <w:rPr>
          <w:b/>
          <w:bCs/>
          <w:sz w:val="22"/>
          <w:szCs w:val="22"/>
        </w:rPr>
        <w:t xml:space="preserve"> TRABAJADOR</w:t>
      </w:r>
      <w:r w:rsidR="007743A5">
        <w:rPr>
          <w:b/>
          <w:bCs/>
          <w:sz w:val="22"/>
          <w:szCs w:val="22"/>
        </w:rPr>
        <w:t>A</w:t>
      </w:r>
    </w:p>
    <w:p w14:paraId="67EA1DCA" w14:textId="153CF031" w:rsidR="00AA7CC5" w:rsidRDefault="00AA7CC5" w:rsidP="00AA7CC5">
      <w:pPr>
        <w:pStyle w:val="Default"/>
        <w:rPr>
          <w:sz w:val="22"/>
          <w:szCs w:val="22"/>
        </w:rPr>
      </w:pPr>
      <w:r>
        <w:rPr>
          <w:sz w:val="22"/>
          <w:szCs w:val="22"/>
        </w:rPr>
        <w:t xml:space="preserve"> </w:t>
      </w:r>
    </w:p>
    <w:p w14:paraId="76928AD3" w14:textId="25AE7BDA" w:rsidR="00AA7CC5" w:rsidRPr="00467169" w:rsidRDefault="00AA7CC5" w:rsidP="00AA7CC5">
      <w:pPr>
        <w:pStyle w:val="Default"/>
        <w:rPr>
          <w:b/>
          <w:bCs/>
          <w:sz w:val="22"/>
          <w:szCs w:val="22"/>
        </w:rPr>
      </w:pPr>
      <w:r w:rsidRPr="00467169">
        <w:rPr>
          <w:b/>
          <w:bCs/>
          <w:sz w:val="22"/>
          <w:szCs w:val="22"/>
        </w:rPr>
        <w:t xml:space="preserve">CONTROL DE ENTREGA Y TOMA DE CONOCIMIENTO </w:t>
      </w:r>
    </w:p>
    <w:p w14:paraId="415FF941" w14:textId="77777777" w:rsidR="00467169" w:rsidRDefault="00467169" w:rsidP="00AA7CC5">
      <w:pPr>
        <w:pStyle w:val="Default"/>
        <w:rPr>
          <w:b/>
          <w:bCs/>
          <w:sz w:val="22"/>
          <w:szCs w:val="22"/>
        </w:rPr>
      </w:pPr>
    </w:p>
    <w:p w14:paraId="1B12A5A4" w14:textId="24969F0A" w:rsidR="00AA7CC5" w:rsidRDefault="00F26C34" w:rsidP="00AA7CC5">
      <w:pPr>
        <w:pStyle w:val="Default"/>
        <w:rPr>
          <w:b/>
          <w:bCs/>
          <w:sz w:val="22"/>
          <w:szCs w:val="22"/>
        </w:rPr>
      </w:pPr>
      <w:r>
        <w:rPr>
          <w:b/>
          <w:bCs/>
          <w:sz w:val="22"/>
          <w:szCs w:val="22"/>
        </w:rPr>
        <w:t xml:space="preserve">ANEXO N° </w:t>
      </w:r>
      <w:r w:rsidRPr="00F26C34">
        <w:rPr>
          <w:b/>
          <w:bCs/>
          <w:sz w:val="22"/>
          <w:szCs w:val="22"/>
          <w:highlight w:val="yellow"/>
        </w:rPr>
        <w:t>[XX]</w:t>
      </w:r>
      <w:r>
        <w:rPr>
          <w:b/>
          <w:bCs/>
          <w:sz w:val="22"/>
          <w:szCs w:val="22"/>
        </w:rPr>
        <w:t xml:space="preserve"> DEL </w:t>
      </w:r>
      <w:r w:rsidR="00AA7CC5">
        <w:rPr>
          <w:b/>
          <w:bCs/>
          <w:sz w:val="22"/>
          <w:szCs w:val="22"/>
        </w:rPr>
        <w:t xml:space="preserve">REGLAMENTO INTERNO DE ORDEN, HIGIENE Y SEGURIDAD </w:t>
      </w:r>
      <w:r>
        <w:rPr>
          <w:b/>
          <w:bCs/>
          <w:sz w:val="22"/>
          <w:szCs w:val="22"/>
        </w:rPr>
        <w:t>– LEY 21.643/2024, MINTRAB (LEY KARIN)</w:t>
      </w:r>
    </w:p>
    <w:p w14:paraId="69FBC1B3" w14:textId="77777777" w:rsidR="00DF4B5A" w:rsidRDefault="00DF4B5A" w:rsidP="00AA7CC5">
      <w:pPr>
        <w:pStyle w:val="Default"/>
        <w:rPr>
          <w:b/>
          <w:bCs/>
          <w:sz w:val="22"/>
          <w:szCs w:val="22"/>
        </w:rPr>
      </w:pPr>
    </w:p>
    <w:p w14:paraId="71CAFE59" w14:textId="77777777" w:rsidR="00DF4B5A" w:rsidRDefault="00DF4B5A" w:rsidP="00AA7CC5">
      <w:pPr>
        <w:pStyle w:val="Default"/>
        <w:rPr>
          <w:b/>
          <w:bCs/>
          <w:sz w:val="22"/>
          <w:szCs w:val="22"/>
        </w:rPr>
      </w:pPr>
    </w:p>
    <w:p w14:paraId="176134AB" w14:textId="77777777" w:rsidR="00F26C34" w:rsidRDefault="00F26C34" w:rsidP="00AA7CC5">
      <w:pPr>
        <w:pStyle w:val="Default"/>
        <w:rPr>
          <w:b/>
          <w:bCs/>
          <w:sz w:val="22"/>
          <w:szCs w:val="22"/>
        </w:rPr>
      </w:pPr>
    </w:p>
    <w:p w14:paraId="1E5ACD75" w14:textId="77777777" w:rsidR="00D84046" w:rsidRDefault="00D84046" w:rsidP="00AA7CC5">
      <w:pPr>
        <w:pStyle w:val="Default"/>
        <w:rPr>
          <w:b/>
          <w:bCs/>
          <w:sz w:val="22"/>
          <w:szCs w:val="22"/>
        </w:rPr>
      </w:pPr>
    </w:p>
    <w:p w14:paraId="21520504" w14:textId="77777777" w:rsidR="00F26C34" w:rsidRDefault="00F26C34" w:rsidP="00AA7CC5">
      <w:pPr>
        <w:pStyle w:val="Default"/>
        <w:rPr>
          <w:sz w:val="22"/>
          <w:szCs w:val="22"/>
        </w:rPr>
      </w:pPr>
    </w:p>
    <w:p w14:paraId="605DB340" w14:textId="06CE59C4" w:rsidR="00AA7CC5" w:rsidRDefault="00AA7CC5" w:rsidP="00AA7CC5">
      <w:pPr>
        <w:pStyle w:val="Default"/>
        <w:jc w:val="both"/>
        <w:rPr>
          <w:sz w:val="22"/>
          <w:szCs w:val="22"/>
        </w:rPr>
      </w:pPr>
      <w:r>
        <w:rPr>
          <w:sz w:val="22"/>
          <w:szCs w:val="22"/>
        </w:rPr>
        <w:t>Yo</w:t>
      </w:r>
      <w:r w:rsidRPr="00F26C34">
        <w:rPr>
          <w:sz w:val="22"/>
          <w:szCs w:val="22"/>
          <w:highlight w:val="yellow"/>
        </w:rPr>
        <w:t>,</w:t>
      </w:r>
      <w:r w:rsidRPr="00F26C34">
        <w:rPr>
          <w:b/>
          <w:bCs/>
          <w:sz w:val="22"/>
          <w:szCs w:val="22"/>
          <w:highlight w:val="yellow"/>
        </w:rPr>
        <w:t xml:space="preserve"> _______________________________</w:t>
      </w:r>
      <w:r>
        <w:rPr>
          <w:b/>
          <w:bCs/>
          <w:sz w:val="22"/>
          <w:szCs w:val="22"/>
        </w:rPr>
        <w:t xml:space="preserve">, </w:t>
      </w:r>
      <w:r>
        <w:rPr>
          <w:sz w:val="22"/>
          <w:szCs w:val="22"/>
        </w:rPr>
        <w:t>C.I.</w:t>
      </w:r>
      <w:r w:rsidRPr="00F26C34">
        <w:rPr>
          <w:b/>
          <w:bCs/>
          <w:sz w:val="22"/>
          <w:szCs w:val="22"/>
          <w:highlight w:val="yellow"/>
        </w:rPr>
        <w:t>__________-__</w:t>
      </w:r>
      <w:r>
        <w:rPr>
          <w:b/>
          <w:bCs/>
          <w:sz w:val="22"/>
          <w:szCs w:val="22"/>
        </w:rPr>
        <w:t xml:space="preserve">, </w:t>
      </w:r>
      <w:r>
        <w:rPr>
          <w:sz w:val="22"/>
          <w:szCs w:val="22"/>
        </w:rPr>
        <w:t xml:space="preserve">declaro haber recibido en forma gratuita una copia del Anexo N° XX, del Reglamento Interno de Orden, Higiene y Seguridad de la Empresa </w:t>
      </w:r>
      <w:r w:rsidRPr="00F26C34">
        <w:rPr>
          <w:b/>
          <w:bCs/>
          <w:sz w:val="22"/>
          <w:szCs w:val="22"/>
          <w:highlight w:val="yellow"/>
        </w:rPr>
        <w:t>_____________________</w:t>
      </w:r>
      <w:r w:rsidRPr="00AA7CC5">
        <w:rPr>
          <w:b/>
          <w:bCs/>
          <w:sz w:val="22"/>
          <w:szCs w:val="22"/>
        </w:rPr>
        <w:t xml:space="preserve"> </w:t>
      </w:r>
      <w:r>
        <w:rPr>
          <w:sz w:val="22"/>
          <w:szCs w:val="22"/>
        </w:rPr>
        <w:t xml:space="preserve">de acuerdo con lo establecido en el artículo 156º inciso 2º del Código del Trabajo, artículo 14º del Decreto Supremo </w:t>
      </w:r>
      <w:proofErr w:type="spellStart"/>
      <w:r>
        <w:rPr>
          <w:sz w:val="22"/>
          <w:szCs w:val="22"/>
        </w:rPr>
        <w:t>Nº</w:t>
      </w:r>
      <w:proofErr w:type="spellEnd"/>
      <w:r>
        <w:rPr>
          <w:sz w:val="22"/>
          <w:szCs w:val="22"/>
        </w:rPr>
        <w:t xml:space="preserve"> 40 de 1969 del Ministerio del Trabajo y Previsión Social, publicado en el Diario Oficial del 07 de marzo de 1969 como Reglamento de la Ley 16.744 de 1968. Asimismo, declaro haber sido instruido respecto de su contenido. </w:t>
      </w:r>
    </w:p>
    <w:p w14:paraId="4EFF6DF1" w14:textId="77777777" w:rsidR="00AA7CC5" w:rsidRDefault="00AA7CC5" w:rsidP="00AA7CC5">
      <w:pPr>
        <w:pStyle w:val="Default"/>
        <w:jc w:val="both"/>
        <w:rPr>
          <w:sz w:val="22"/>
          <w:szCs w:val="22"/>
        </w:rPr>
      </w:pPr>
    </w:p>
    <w:p w14:paraId="05B28ECC" w14:textId="5E9ABEBB" w:rsidR="00AA7CC5" w:rsidRDefault="00AA7CC5" w:rsidP="00AA7CC5">
      <w:pPr>
        <w:pStyle w:val="Default"/>
        <w:jc w:val="both"/>
        <w:rPr>
          <w:sz w:val="22"/>
          <w:szCs w:val="22"/>
        </w:rPr>
      </w:pPr>
      <w:r>
        <w:rPr>
          <w:sz w:val="22"/>
          <w:szCs w:val="22"/>
        </w:rPr>
        <w:t>Asumo mi responsabilidad de dar lectura obligatoria a su contenido y dar cumplimiento a las obligaciones, prohibiciones, normas de Orden, Higiene y Seguridad que en él están escritas</w:t>
      </w:r>
      <w:r w:rsidR="00F26C34">
        <w:rPr>
          <w:sz w:val="22"/>
          <w:szCs w:val="22"/>
        </w:rPr>
        <w:t>.</w:t>
      </w:r>
    </w:p>
    <w:p w14:paraId="7E3772B9" w14:textId="77777777" w:rsidR="00AA7CC5" w:rsidRDefault="00AA7CC5" w:rsidP="00AA7CC5">
      <w:pPr>
        <w:pStyle w:val="Default"/>
        <w:rPr>
          <w:sz w:val="22"/>
          <w:szCs w:val="22"/>
        </w:rPr>
      </w:pPr>
    </w:p>
    <w:p w14:paraId="7734117D" w14:textId="77777777" w:rsidR="00AA7CC5" w:rsidRDefault="00AA7CC5" w:rsidP="00AA7CC5">
      <w:pPr>
        <w:pStyle w:val="Default"/>
        <w:jc w:val="right"/>
        <w:rPr>
          <w:b/>
          <w:bCs/>
          <w:sz w:val="22"/>
          <w:szCs w:val="22"/>
        </w:rPr>
      </w:pPr>
    </w:p>
    <w:p w14:paraId="47A4640A" w14:textId="77777777" w:rsidR="00D84046" w:rsidRDefault="00D84046" w:rsidP="00AA7CC5">
      <w:pPr>
        <w:pStyle w:val="Default"/>
        <w:jc w:val="right"/>
        <w:rPr>
          <w:b/>
          <w:bCs/>
          <w:sz w:val="22"/>
          <w:szCs w:val="22"/>
        </w:rPr>
      </w:pPr>
    </w:p>
    <w:p w14:paraId="2E1CD4D8" w14:textId="3FC80351" w:rsidR="00AA7CC5" w:rsidRPr="00AA7CC5" w:rsidRDefault="00AA7CC5" w:rsidP="00AA7CC5">
      <w:pPr>
        <w:pStyle w:val="Default"/>
        <w:jc w:val="right"/>
        <w:rPr>
          <w:b/>
          <w:bCs/>
          <w:sz w:val="22"/>
          <w:szCs w:val="22"/>
        </w:rPr>
      </w:pPr>
      <w:r w:rsidRPr="00AA7CC5">
        <w:rPr>
          <w:b/>
          <w:bCs/>
          <w:sz w:val="22"/>
          <w:szCs w:val="22"/>
        </w:rPr>
        <w:t xml:space="preserve">Huella Dactilar </w:t>
      </w:r>
    </w:p>
    <w:p w14:paraId="4691FC09" w14:textId="633D5C62" w:rsidR="00AA7CC5" w:rsidRDefault="00AA7CC5" w:rsidP="00AA7CC5">
      <w:pPr>
        <w:pStyle w:val="Default"/>
        <w:rPr>
          <w:sz w:val="22"/>
          <w:szCs w:val="22"/>
        </w:rPr>
      </w:pPr>
      <w:r>
        <w:rPr>
          <w:noProof/>
          <w:sz w:val="22"/>
          <w:szCs w:val="22"/>
        </w:rPr>
        <mc:AlternateContent>
          <mc:Choice Requires="wps">
            <w:drawing>
              <wp:anchor distT="0" distB="0" distL="114300" distR="114300" simplePos="0" relativeHeight="251659264" behindDoc="0" locked="0" layoutInCell="1" allowOverlap="1" wp14:anchorId="440E094C" wp14:editId="047E0FFE">
                <wp:simplePos x="0" y="0"/>
                <wp:positionH relativeFrom="column">
                  <wp:posOffset>4422122</wp:posOffset>
                </wp:positionH>
                <wp:positionV relativeFrom="paragraph">
                  <wp:posOffset>116010</wp:posOffset>
                </wp:positionV>
                <wp:extent cx="1226247" cy="1501096"/>
                <wp:effectExtent l="19050" t="19050" r="12065" b="23495"/>
                <wp:wrapNone/>
                <wp:docPr id="910970983" name="Rectángulo 1"/>
                <wp:cNvGraphicFramePr/>
                <a:graphic xmlns:a="http://schemas.openxmlformats.org/drawingml/2006/main">
                  <a:graphicData uri="http://schemas.microsoft.com/office/word/2010/wordprocessingShape">
                    <wps:wsp>
                      <wps:cNvSpPr/>
                      <wps:spPr>
                        <a:xfrm>
                          <a:off x="0" y="0"/>
                          <a:ext cx="1226247" cy="1501096"/>
                        </a:xfrm>
                        <a:prstGeom prst="rect">
                          <a:avLst/>
                        </a:prstGeom>
                        <a:solidFill>
                          <a:schemeClr val="bg1"/>
                        </a:solidFill>
                        <a:ln w="38100" cmpd="thickThi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9C049" id="Rectángulo 1" o:spid="_x0000_s1026" style="position:absolute;margin-left:348.2pt;margin-top:9.15pt;width:96.55pt;height:11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" fillcolor="white [3212]" strokecolor="#030e13 [484]" strokeweight="3pt">
                <v:stroke linestyle="thickThin"/>
              </v:rect>
            </w:pict>
          </mc:Fallback>
        </mc:AlternateContent>
      </w:r>
    </w:p>
    <w:p w14:paraId="3CC17A80" w14:textId="77777777" w:rsidR="00AA7CC5" w:rsidRDefault="00AA7CC5" w:rsidP="00AA7CC5">
      <w:pPr>
        <w:pStyle w:val="Default"/>
        <w:rPr>
          <w:sz w:val="22"/>
          <w:szCs w:val="22"/>
        </w:rPr>
      </w:pPr>
    </w:p>
    <w:p w14:paraId="6F2CDD15" w14:textId="77777777" w:rsidR="00AA7CC5" w:rsidRDefault="00AA7CC5" w:rsidP="00AA7CC5">
      <w:pPr>
        <w:pStyle w:val="Default"/>
        <w:rPr>
          <w:sz w:val="22"/>
          <w:szCs w:val="22"/>
        </w:rPr>
      </w:pPr>
    </w:p>
    <w:p w14:paraId="20F37E40" w14:textId="77777777" w:rsidR="00AA7CC5" w:rsidRDefault="00AA7CC5" w:rsidP="00AA7CC5">
      <w:pPr>
        <w:pStyle w:val="Default"/>
        <w:rPr>
          <w:sz w:val="22"/>
          <w:szCs w:val="22"/>
        </w:rPr>
      </w:pPr>
    </w:p>
    <w:p w14:paraId="68CA4636" w14:textId="77777777" w:rsidR="00AA7CC5" w:rsidRDefault="00AA7CC5" w:rsidP="00AA7CC5">
      <w:pPr>
        <w:pStyle w:val="Default"/>
        <w:rPr>
          <w:sz w:val="22"/>
          <w:szCs w:val="22"/>
        </w:rPr>
      </w:pPr>
    </w:p>
    <w:p w14:paraId="6715599C" w14:textId="77777777" w:rsidR="00AA7CC5" w:rsidRDefault="00AA7CC5" w:rsidP="00AA7CC5">
      <w:pPr>
        <w:pStyle w:val="Default"/>
        <w:rPr>
          <w:sz w:val="22"/>
          <w:szCs w:val="22"/>
        </w:rPr>
      </w:pPr>
    </w:p>
    <w:p w14:paraId="73EFA8A5" w14:textId="77777777" w:rsidR="00AA7CC5" w:rsidRDefault="00AA7CC5" w:rsidP="00AA7CC5">
      <w:pPr>
        <w:pStyle w:val="Default"/>
        <w:rPr>
          <w:sz w:val="22"/>
          <w:szCs w:val="22"/>
        </w:rPr>
      </w:pPr>
    </w:p>
    <w:p w14:paraId="5C121FBE" w14:textId="77777777" w:rsidR="00AA7CC5" w:rsidRDefault="00AA7CC5" w:rsidP="00AA7CC5">
      <w:pPr>
        <w:pStyle w:val="Default"/>
        <w:rPr>
          <w:sz w:val="22"/>
          <w:szCs w:val="22"/>
        </w:rPr>
      </w:pPr>
    </w:p>
    <w:p w14:paraId="7943BE47" w14:textId="77777777" w:rsidR="00AA7CC5" w:rsidRDefault="00AA7CC5" w:rsidP="00AA7CC5">
      <w:pPr>
        <w:pStyle w:val="Default"/>
        <w:rPr>
          <w:sz w:val="22"/>
          <w:szCs w:val="22"/>
        </w:rPr>
      </w:pPr>
    </w:p>
    <w:p w14:paraId="6F7198F7" w14:textId="77777777" w:rsidR="00AA7CC5" w:rsidRDefault="00AA7CC5" w:rsidP="00AA7CC5">
      <w:pPr>
        <w:pStyle w:val="Default"/>
        <w:rPr>
          <w:sz w:val="22"/>
          <w:szCs w:val="22"/>
        </w:rPr>
      </w:pPr>
    </w:p>
    <w:p w14:paraId="1D2B316B" w14:textId="77777777" w:rsidR="00AA7CC5" w:rsidRDefault="00AA7CC5" w:rsidP="00AA7CC5">
      <w:pPr>
        <w:pStyle w:val="Default"/>
        <w:rPr>
          <w:sz w:val="22"/>
          <w:szCs w:val="22"/>
        </w:rPr>
      </w:pPr>
    </w:p>
    <w:p w14:paraId="164036B1" w14:textId="77777777" w:rsidR="00AA7CC5" w:rsidRDefault="00AA7CC5" w:rsidP="00AA7CC5">
      <w:pPr>
        <w:pStyle w:val="Default"/>
        <w:rPr>
          <w:sz w:val="22"/>
          <w:szCs w:val="22"/>
        </w:rPr>
      </w:pPr>
    </w:p>
    <w:p w14:paraId="5C933D2E" w14:textId="77777777" w:rsidR="00AA7CC5" w:rsidRDefault="00AA7CC5" w:rsidP="00AA7CC5">
      <w:pPr>
        <w:pStyle w:val="Default"/>
        <w:rPr>
          <w:sz w:val="22"/>
          <w:szCs w:val="22"/>
        </w:rPr>
      </w:pPr>
    </w:p>
    <w:p w14:paraId="456B064D" w14:textId="77777777" w:rsidR="00AA7CC5" w:rsidRDefault="00AA7CC5" w:rsidP="00AA7CC5">
      <w:pPr>
        <w:pStyle w:val="Default"/>
        <w:rPr>
          <w:sz w:val="22"/>
          <w:szCs w:val="22"/>
        </w:rPr>
      </w:pPr>
    </w:p>
    <w:p w14:paraId="231E26CE" w14:textId="41AFC25E" w:rsidR="00AA7CC5" w:rsidRPr="00F26C34" w:rsidRDefault="00AA7CC5" w:rsidP="00AA7CC5">
      <w:pPr>
        <w:pStyle w:val="Default"/>
        <w:rPr>
          <w:b/>
          <w:bCs/>
          <w:sz w:val="22"/>
          <w:szCs w:val="22"/>
        </w:rPr>
      </w:pPr>
      <w:r w:rsidRPr="00F26C34">
        <w:rPr>
          <w:b/>
          <w:bCs/>
          <w:sz w:val="22"/>
          <w:szCs w:val="22"/>
          <w:u w:val="single"/>
        </w:rPr>
        <w:t>____ /_______/202</w:t>
      </w:r>
      <w:r w:rsidR="00F26C34" w:rsidRPr="00F26C34">
        <w:rPr>
          <w:b/>
          <w:bCs/>
          <w:sz w:val="22"/>
          <w:szCs w:val="22"/>
          <w:u w:val="single"/>
        </w:rPr>
        <w:t>4</w:t>
      </w:r>
      <w:r w:rsidR="00F26C34">
        <w:rPr>
          <w:sz w:val="22"/>
          <w:szCs w:val="22"/>
        </w:rPr>
        <w:t xml:space="preserve">         </w:t>
      </w:r>
      <w:r w:rsidRPr="00F26C34">
        <w:rPr>
          <w:b/>
          <w:bCs/>
          <w:sz w:val="22"/>
          <w:szCs w:val="22"/>
        </w:rPr>
        <w:t xml:space="preserve"> </w:t>
      </w:r>
      <w:r w:rsidRPr="00F26C34">
        <w:rPr>
          <w:b/>
          <w:bCs/>
          <w:sz w:val="22"/>
          <w:szCs w:val="22"/>
          <w:u w:val="single"/>
        </w:rPr>
        <w:t>_________________________________</w:t>
      </w:r>
      <w:r w:rsidR="00F26C34" w:rsidRPr="00F26C34">
        <w:rPr>
          <w:b/>
          <w:bCs/>
          <w:sz w:val="22"/>
          <w:szCs w:val="22"/>
          <w:u w:val="single"/>
        </w:rPr>
        <w:t>_</w:t>
      </w:r>
    </w:p>
    <w:p w14:paraId="56C3797D" w14:textId="55B57685" w:rsidR="00AA7CC5" w:rsidRDefault="00F26C34" w:rsidP="00AA7CC5">
      <w:pPr>
        <w:pStyle w:val="Default"/>
        <w:rPr>
          <w:sz w:val="22"/>
          <w:szCs w:val="22"/>
        </w:rPr>
      </w:pPr>
      <w:r>
        <w:rPr>
          <w:b/>
          <w:bCs/>
          <w:sz w:val="22"/>
          <w:szCs w:val="22"/>
        </w:rPr>
        <w:t xml:space="preserve">             </w:t>
      </w:r>
      <w:r w:rsidR="00AA7CC5" w:rsidRPr="00F26C34">
        <w:rPr>
          <w:b/>
          <w:bCs/>
          <w:sz w:val="22"/>
          <w:szCs w:val="22"/>
        </w:rPr>
        <w:t xml:space="preserve">Fecha </w:t>
      </w:r>
      <w:r>
        <w:rPr>
          <w:sz w:val="22"/>
          <w:szCs w:val="22"/>
        </w:rPr>
        <w:tab/>
      </w:r>
      <w:r>
        <w:rPr>
          <w:sz w:val="22"/>
          <w:szCs w:val="22"/>
        </w:rPr>
        <w:tab/>
      </w:r>
      <w:r>
        <w:rPr>
          <w:sz w:val="22"/>
          <w:szCs w:val="22"/>
        </w:rPr>
        <w:tab/>
      </w:r>
      <w:r>
        <w:rPr>
          <w:sz w:val="22"/>
          <w:szCs w:val="22"/>
        </w:rPr>
        <w:tab/>
      </w:r>
      <w:r w:rsidR="007743A5">
        <w:rPr>
          <w:sz w:val="22"/>
          <w:szCs w:val="22"/>
        </w:rPr>
        <w:t xml:space="preserve"> </w:t>
      </w:r>
      <w:r w:rsidR="00AA7CC5" w:rsidRPr="00F26C34">
        <w:rPr>
          <w:b/>
          <w:bCs/>
          <w:sz w:val="22"/>
          <w:szCs w:val="22"/>
        </w:rPr>
        <w:t xml:space="preserve">Firma </w:t>
      </w:r>
      <w:r w:rsidR="007743A5">
        <w:rPr>
          <w:b/>
          <w:bCs/>
          <w:sz w:val="22"/>
          <w:szCs w:val="22"/>
        </w:rPr>
        <w:t>de la persona trabajadora</w:t>
      </w:r>
      <w:r w:rsidR="00AA7CC5">
        <w:rPr>
          <w:sz w:val="22"/>
          <w:szCs w:val="22"/>
        </w:rPr>
        <w:t xml:space="preserve"> </w:t>
      </w:r>
    </w:p>
    <w:p w14:paraId="65E20FC6" w14:textId="77777777" w:rsidR="00F26C34" w:rsidRDefault="00F26C34" w:rsidP="00AA7CC5"/>
    <w:p w14:paraId="0E36ACCF" w14:textId="188949D4" w:rsidR="00AA7CC5" w:rsidRPr="00F26C34" w:rsidRDefault="00AA7CC5" w:rsidP="00AA7CC5">
      <w:pPr>
        <w:rPr>
          <w:b/>
          <w:bCs/>
        </w:rPr>
      </w:pPr>
      <w:r w:rsidRPr="00F26C34">
        <w:rPr>
          <w:b/>
          <w:bCs/>
        </w:rPr>
        <w:t>Este comprobante se archivará en la Carpeta personal del trabajador.</w:t>
      </w:r>
    </w:p>
    <w:sectPr w:rsidR="00AA7CC5" w:rsidRPr="00F26C34">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E7F70" w14:textId="77777777" w:rsidR="00673EA9" w:rsidRDefault="00673EA9" w:rsidP="006372D0">
      <w:pPr>
        <w:spacing w:after="0" w:line="240" w:lineRule="auto"/>
      </w:pPr>
      <w:r>
        <w:separator/>
      </w:r>
    </w:p>
  </w:endnote>
  <w:endnote w:type="continuationSeparator" w:id="0">
    <w:p w14:paraId="2B9C5010" w14:textId="77777777" w:rsidR="00673EA9" w:rsidRDefault="00673EA9" w:rsidP="0063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BE60E" w14:textId="22DDD7DD" w:rsidR="006372D0" w:rsidRDefault="00C956C3">
    <w:pPr>
      <w:pStyle w:val="Piedepgina"/>
    </w:pPr>
    <w:r w:rsidRPr="00C956C3">
      <w:rPr>
        <w:noProof/>
      </w:rPr>
      <w:drawing>
        <wp:anchor distT="0" distB="0" distL="114300" distR="114300" simplePos="0" relativeHeight="251663360" behindDoc="0" locked="0" layoutInCell="1" allowOverlap="1" wp14:anchorId="59303E25" wp14:editId="05D9227D">
          <wp:simplePos x="0" y="0"/>
          <wp:positionH relativeFrom="column">
            <wp:posOffset>5453380</wp:posOffset>
          </wp:positionH>
          <wp:positionV relativeFrom="paragraph">
            <wp:posOffset>-120221</wp:posOffset>
          </wp:positionV>
          <wp:extent cx="945515" cy="556260"/>
          <wp:effectExtent l="0" t="0" r="6985" b="0"/>
          <wp:wrapSquare wrapText="bothSides"/>
          <wp:docPr id="118421230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12309"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45515" cy="556260"/>
                  </a:xfrm>
                  <a:prstGeom prst="rect">
                    <a:avLst/>
                  </a:prstGeom>
                </pic:spPr>
              </pic:pic>
            </a:graphicData>
          </a:graphic>
          <wp14:sizeRelH relativeFrom="margin">
            <wp14:pctWidth>0</wp14:pctWidth>
          </wp14:sizeRelH>
          <wp14:sizeRelV relativeFrom="margin">
            <wp14:pctHeight>0</wp14:pctHeight>
          </wp14:sizeRelV>
        </wp:anchor>
      </w:drawing>
    </w:r>
    <w:r w:rsidR="006372D0">
      <w:rPr>
        <w:noProof/>
        <w:lang w:eastAsia="es-CL"/>
      </w:rPr>
      <mc:AlternateContent>
        <mc:Choice Requires="wps">
          <w:drawing>
            <wp:anchor distT="0" distB="0" distL="114300" distR="114300" simplePos="0" relativeHeight="251660288" behindDoc="1" locked="0" layoutInCell="1" allowOverlap="1" wp14:anchorId="0ED5133E" wp14:editId="6AE8D2CD">
              <wp:simplePos x="0" y="0"/>
              <wp:positionH relativeFrom="margin">
                <wp:posOffset>-630555</wp:posOffset>
              </wp:positionH>
              <wp:positionV relativeFrom="page">
                <wp:posOffset>9225486</wp:posOffset>
              </wp:positionV>
              <wp:extent cx="7028804" cy="45719"/>
              <wp:effectExtent l="0" t="0" r="127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8804" cy="45719"/>
                      </a:xfrm>
                      <a:prstGeom prst="rect">
                        <a:avLst/>
                      </a:prstGeom>
                      <a:solidFill>
                        <a:srgbClr val="C4D6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E7502" id="Rectángulo 4" o:spid="_x0000_s1026" style="position:absolute;margin-left:-49.65pt;margin-top:726.4pt;width:553.45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" fillcolor="#c4d600" stroked="f">
              <w10:wrap anchorx="margin" anchory="page"/>
            </v:rect>
          </w:pict>
        </mc:Fallback>
      </mc:AlternateContent>
    </w:r>
    <w:r w:rsidR="006372D0">
      <w:rPr>
        <w:noProof/>
        <w:lang w:eastAsia="es-CL"/>
      </w:rPr>
      <mc:AlternateContent>
        <mc:Choice Requires="wps">
          <w:drawing>
            <wp:anchor distT="0" distB="0" distL="114300" distR="114300" simplePos="0" relativeHeight="251661312" behindDoc="1" locked="0" layoutInCell="1" allowOverlap="1" wp14:anchorId="55BAF210" wp14:editId="7035B496">
              <wp:simplePos x="0" y="0"/>
              <wp:positionH relativeFrom="margin">
                <wp:posOffset>953825</wp:posOffset>
              </wp:positionH>
              <wp:positionV relativeFrom="margin">
                <wp:posOffset>8620125</wp:posOffset>
              </wp:positionV>
              <wp:extent cx="3358515" cy="139700"/>
              <wp:effectExtent l="0" t="0" r="13335" b="1270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139700"/>
                      </a:xfrm>
                      <a:prstGeom prst="rect">
                        <a:avLst/>
                      </a:prstGeom>
                      <a:noFill/>
                      <a:ln>
                        <a:noFill/>
                      </a:ln>
                    </wps:spPr>
                    <wps:txbx>
                      <w:txbxContent>
                        <w:p w14:paraId="104EAECD" w14:textId="1D9CF81B" w:rsidR="006372D0" w:rsidRDefault="006372D0" w:rsidP="006372D0">
                          <w:pPr>
                            <w:spacing w:before="15"/>
                            <w:ind w:left="20"/>
                            <w:jc w:val="center"/>
                            <w:rPr>
                              <w:rFonts w:ascii="Arial" w:hAnsi="Arial"/>
                              <w:b/>
                              <w:sz w:val="16"/>
                            </w:rPr>
                          </w:pPr>
                          <w:r>
                            <w:rPr>
                              <w:rFonts w:ascii="Arial" w:hAnsi="Arial"/>
                              <w:b/>
                              <w:sz w:val="16"/>
                            </w:rPr>
                            <w:t xml:space="preserve">ANEXO N° </w:t>
                          </w:r>
                          <w:r w:rsidRPr="00F26C34">
                            <w:rPr>
                              <w:rFonts w:ascii="Arial" w:hAnsi="Arial"/>
                              <w:b/>
                              <w:sz w:val="16"/>
                              <w:highlight w:val="yellow"/>
                            </w:rPr>
                            <w:t>XX</w:t>
                          </w:r>
                          <w:r>
                            <w:rPr>
                              <w:rFonts w:ascii="Arial" w:hAnsi="Arial"/>
                              <w:b/>
                              <w:sz w:val="16"/>
                            </w:rPr>
                            <w:t xml:space="preserve"> – “Reglamento</w:t>
                          </w:r>
                          <w:r>
                            <w:rPr>
                              <w:rFonts w:ascii="Arial" w:hAnsi="Arial"/>
                              <w:b/>
                              <w:spacing w:val="-3"/>
                              <w:sz w:val="16"/>
                            </w:rPr>
                            <w:t xml:space="preserve"> </w:t>
                          </w:r>
                          <w:r>
                            <w:rPr>
                              <w:rFonts w:ascii="Arial" w:hAnsi="Arial"/>
                              <w:b/>
                              <w:sz w:val="16"/>
                            </w:rPr>
                            <w:t>Interno</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z w:val="16"/>
                            </w:rPr>
                            <w:t>Orden</w:t>
                          </w:r>
                          <w:r>
                            <w:rPr>
                              <w:rFonts w:ascii="Arial" w:hAnsi="Arial"/>
                              <w:b/>
                              <w:spacing w:val="-3"/>
                              <w:sz w:val="16"/>
                            </w:rPr>
                            <w:t xml:space="preserve"> </w:t>
                          </w:r>
                          <w:r>
                            <w:rPr>
                              <w:rFonts w:ascii="Arial" w:hAnsi="Arial"/>
                              <w:b/>
                              <w:sz w:val="16"/>
                            </w:rPr>
                            <w:t>Higiene</w:t>
                          </w:r>
                          <w:r>
                            <w:rPr>
                              <w:rFonts w:ascii="Arial" w:hAnsi="Arial"/>
                              <w:b/>
                              <w:spacing w:val="-1"/>
                              <w:sz w:val="16"/>
                            </w:rPr>
                            <w:t xml:space="preserve"> </w:t>
                          </w:r>
                          <w:r>
                            <w:rPr>
                              <w:rFonts w:ascii="Arial" w:hAnsi="Arial"/>
                              <w:b/>
                              <w:sz w:val="16"/>
                            </w:rPr>
                            <w:t>y</w:t>
                          </w:r>
                          <w:r>
                            <w:rPr>
                              <w:rFonts w:ascii="Arial" w:hAnsi="Arial"/>
                              <w:b/>
                              <w:spacing w:val="-2"/>
                              <w:sz w:val="16"/>
                            </w:rPr>
                            <w:t xml:space="preserve"> </w:t>
                          </w:r>
                          <w:r>
                            <w:rPr>
                              <w:rFonts w:ascii="Arial" w:hAnsi="Arial"/>
                              <w:b/>
                              <w:sz w:val="16"/>
                            </w:rPr>
                            <w:t>Seguridad”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AF210" id="_x0000_t202" coordsize="21600,21600" o:spt="202" path="m,l,21600r21600,l21600,xe">
              <v:stroke joinstyle="miter"/>
              <v:path gradientshapeok="t" o:connecttype="rect"/>
            </v:shapetype>
            <v:shape id="_x0000_s1031" type="#_x0000_t202" style="position:absolute;margin-left:75.1pt;margin-top:678.75pt;width:264.45pt;height:1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" filled="f" stroked="f">
              <v:textbox inset="0,0,0,0">
                <w:txbxContent>
                  <w:p w14:paraId="104EAECD" w14:textId="1D9CF81B" w:rsidR="006372D0" w:rsidRDefault="006372D0" w:rsidP="006372D0">
                    <w:pPr>
                      <w:spacing w:before="15"/>
                      <w:ind w:left="20"/>
                      <w:jc w:val="center"/>
                      <w:rPr>
                        <w:rFonts w:ascii="Arial" w:hAnsi="Arial"/>
                        <w:b/>
                        <w:sz w:val="16"/>
                      </w:rPr>
                    </w:pPr>
                    <w:r>
                      <w:rPr>
                        <w:rFonts w:ascii="Arial" w:hAnsi="Arial"/>
                        <w:b/>
                        <w:sz w:val="16"/>
                      </w:rPr>
                      <w:t xml:space="preserve">ANEXO N° </w:t>
                    </w:r>
                    <w:r w:rsidRPr="00F26C34">
                      <w:rPr>
                        <w:rFonts w:ascii="Arial" w:hAnsi="Arial"/>
                        <w:b/>
                        <w:sz w:val="16"/>
                        <w:highlight w:val="yellow"/>
                      </w:rPr>
                      <w:t>XX</w:t>
                    </w:r>
                    <w:r>
                      <w:rPr>
                        <w:rFonts w:ascii="Arial" w:hAnsi="Arial"/>
                        <w:b/>
                        <w:sz w:val="16"/>
                      </w:rPr>
                      <w:t xml:space="preserve"> – “Reglamento</w:t>
                    </w:r>
                    <w:r>
                      <w:rPr>
                        <w:rFonts w:ascii="Arial" w:hAnsi="Arial"/>
                        <w:b/>
                        <w:spacing w:val="-3"/>
                        <w:sz w:val="16"/>
                      </w:rPr>
                      <w:t xml:space="preserve"> </w:t>
                    </w:r>
                    <w:r>
                      <w:rPr>
                        <w:rFonts w:ascii="Arial" w:hAnsi="Arial"/>
                        <w:b/>
                        <w:sz w:val="16"/>
                      </w:rPr>
                      <w:t>Interno</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z w:val="16"/>
                      </w:rPr>
                      <w:t>Orden</w:t>
                    </w:r>
                    <w:r>
                      <w:rPr>
                        <w:rFonts w:ascii="Arial" w:hAnsi="Arial"/>
                        <w:b/>
                        <w:spacing w:val="-3"/>
                        <w:sz w:val="16"/>
                      </w:rPr>
                      <w:t xml:space="preserve"> </w:t>
                    </w:r>
                    <w:r>
                      <w:rPr>
                        <w:rFonts w:ascii="Arial" w:hAnsi="Arial"/>
                        <w:b/>
                        <w:sz w:val="16"/>
                      </w:rPr>
                      <w:t>Higiene</w:t>
                    </w:r>
                    <w:r>
                      <w:rPr>
                        <w:rFonts w:ascii="Arial" w:hAnsi="Arial"/>
                        <w:b/>
                        <w:spacing w:val="-1"/>
                        <w:sz w:val="16"/>
                      </w:rPr>
                      <w:t xml:space="preserve"> </w:t>
                    </w:r>
                    <w:r>
                      <w:rPr>
                        <w:rFonts w:ascii="Arial" w:hAnsi="Arial"/>
                        <w:b/>
                        <w:sz w:val="16"/>
                      </w:rPr>
                      <w:t>y</w:t>
                    </w:r>
                    <w:r>
                      <w:rPr>
                        <w:rFonts w:ascii="Arial" w:hAnsi="Arial"/>
                        <w:b/>
                        <w:spacing w:val="-2"/>
                        <w:sz w:val="16"/>
                      </w:rPr>
                      <w:t xml:space="preserve"> </w:t>
                    </w:r>
                    <w:r>
                      <w:rPr>
                        <w:rFonts w:ascii="Arial" w:hAnsi="Arial"/>
                        <w:b/>
                        <w:sz w:val="16"/>
                      </w:rPr>
                      <w:t>Seguridad”</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9D7E" w14:textId="77777777" w:rsidR="00673EA9" w:rsidRDefault="00673EA9" w:rsidP="006372D0">
      <w:pPr>
        <w:spacing w:after="0" w:line="240" w:lineRule="auto"/>
      </w:pPr>
      <w:r>
        <w:separator/>
      </w:r>
    </w:p>
  </w:footnote>
  <w:footnote w:type="continuationSeparator" w:id="0">
    <w:p w14:paraId="10BD1CB1" w14:textId="77777777" w:rsidR="00673EA9" w:rsidRDefault="00673EA9" w:rsidP="006372D0">
      <w:pPr>
        <w:spacing w:after="0" w:line="240" w:lineRule="auto"/>
      </w:pPr>
      <w:r>
        <w:continuationSeparator/>
      </w:r>
    </w:p>
  </w:footnote>
  <w:footnote w:id="1">
    <w:p w14:paraId="2DEECDB5" w14:textId="77777777" w:rsidR="00A3188F" w:rsidRPr="00EF1BBD" w:rsidRDefault="00A3188F" w:rsidP="00A3188F">
      <w:pPr>
        <w:spacing w:before="70"/>
        <w:ind w:left="426"/>
        <w:rPr>
          <w:sz w:val="20"/>
        </w:rPr>
      </w:pPr>
      <w:r>
        <w:rPr>
          <w:rStyle w:val="Refdenotaalpie"/>
        </w:rPr>
        <w:footnoteRef/>
      </w:r>
      <w:r>
        <w:t xml:space="preserve"> </w:t>
      </w:r>
      <w:r w:rsidRPr="00EF1BBD">
        <w:rPr>
          <w:sz w:val="16"/>
          <w:szCs w:val="16"/>
        </w:rPr>
        <w:t>Cuando</w:t>
      </w:r>
      <w:r w:rsidRPr="00EF1BBD">
        <w:rPr>
          <w:spacing w:val="-11"/>
          <w:sz w:val="16"/>
          <w:szCs w:val="16"/>
        </w:rPr>
        <w:t xml:space="preserve"> </w:t>
      </w:r>
      <w:r w:rsidRPr="00EF1BBD">
        <w:rPr>
          <w:sz w:val="16"/>
          <w:szCs w:val="16"/>
        </w:rPr>
        <w:t>corresponda,</w:t>
      </w:r>
      <w:r w:rsidRPr="00EF1BBD">
        <w:rPr>
          <w:spacing w:val="-9"/>
          <w:sz w:val="16"/>
          <w:szCs w:val="16"/>
        </w:rPr>
        <w:t xml:space="preserve"> </w:t>
      </w:r>
      <w:r w:rsidRPr="00EF1BBD">
        <w:rPr>
          <w:sz w:val="16"/>
          <w:szCs w:val="16"/>
        </w:rPr>
        <w:t>incorpore</w:t>
      </w:r>
      <w:r w:rsidRPr="00EF1BBD">
        <w:rPr>
          <w:spacing w:val="-10"/>
          <w:sz w:val="16"/>
          <w:szCs w:val="16"/>
        </w:rPr>
        <w:t xml:space="preserve"> </w:t>
      </w:r>
      <w:r w:rsidRPr="00EF1BBD">
        <w:rPr>
          <w:sz w:val="16"/>
          <w:szCs w:val="16"/>
        </w:rPr>
        <w:t>esta</w:t>
      </w:r>
      <w:r w:rsidRPr="00EF1BBD">
        <w:rPr>
          <w:spacing w:val="-7"/>
          <w:sz w:val="16"/>
          <w:szCs w:val="16"/>
        </w:rPr>
        <w:t xml:space="preserve"> </w:t>
      </w:r>
      <w:r w:rsidRPr="00EF1BBD">
        <w:rPr>
          <w:spacing w:val="-2"/>
          <w:sz w:val="16"/>
          <w:szCs w:val="16"/>
        </w:rPr>
        <w:t>información</w:t>
      </w:r>
    </w:p>
  </w:footnote>
  <w:footnote w:id="2">
    <w:p w14:paraId="3D5660C3" w14:textId="77777777" w:rsidR="00A3188F" w:rsidRPr="00314CE1" w:rsidRDefault="00A3188F" w:rsidP="00A3188F">
      <w:pPr>
        <w:ind w:left="426" w:right="661"/>
        <w:rPr>
          <w:sz w:val="20"/>
        </w:rPr>
      </w:pPr>
      <w:r>
        <w:rPr>
          <w:rStyle w:val="Refdenotaalpie"/>
        </w:rPr>
        <w:footnoteRef/>
      </w:r>
      <w:r>
        <w:t xml:space="preserve"> </w:t>
      </w:r>
      <w:r w:rsidRPr="004B4F82">
        <w:rPr>
          <w:sz w:val="16"/>
          <w:szCs w:val="16"/>
        </w:rPr>
        <w:t>Cuando en la dependencia exista un Comité Paritario incorporar esta función. También es posible que el seguimiento o monitoreo lo realice el Comité de Aplicación CEAL-SM, junto a sus funciones de monitorear la aplicación de las intervenciones en los factores de riesgo psicosocial, dado que están muy vinculados a las situaciones de violencia y acoso</w:t>
      </w:r>
      <w:r>
        <w:rPr>
          <w:sz w:val="16"/>
          <w:szCs w:val="16"/>
        </w:rPr>
        <w:t>.</w:t>
      </w:r>
    </w:p>
  </w:footnote>
  <w:footnote w:id="3">
    <w:p w14:paraId="4C33E3BE" w14:textId="77777777" w:rsidR="003C090F" w:rsidRDefault="003C090F" w:rsidP="003C090F">
      <w:pPr>
        <w:spacing w:before="155"/>
        <w:ind w:left="426" w:right="661"/>
        <w:rPr>
          <w:sz w:val="20"/>
        </w:rPr>
      </w:pPr>
      <w:r>
        <w:rPr>
          <w:rStyle w:val="Refdenotaalpie"/>
        </w:rPr>
        <w:footnoteRef/>
      </w:r>
      <w:r>
        <w:t xml:space="preserve"> </w:t>
      </w:r>
      <w:r w:rsidRPr="00314CE1">
        <w:rPr>
          <w:sz w:val="16"/>
          <w:szCs w:val="16"/>
        </w:rPr>
        <w:t>Cuando en la dependencia exista un Comité Paritario de Higiene</w:t>
      </w:r>
      <w:r w:rsidRPr="00314CE1">
        <w:rPr>
          <w:spacing w:val="-4"/>
          <w:sz w:val="16"/>
          <w:szCs w:val="16"/>
        </w:rPr>
        <w:t xml:space="preserve"> </w:t>
      </w:r>
      <w:r w:rsidRPr="00314CE1">
        <w:rPr>
          <w:sz w:val="16"/>
          <w:szCs w:val="16"/>
        </w:rPr>
        <w:t>y</w:t>
      </w:r>
      <w:r w:rsidRPr="00314CE1">
        <w:rPr>
          <w:spacing w:val="-7"/>
          <w:sz w:val="16"/>
          <w:szCs w:val="16"/>
        </w:rPr>
        <w:t xml:space="preserve"> </w:t>
      </w:r>
      <w:r w:rsidRPr="00314CE1">
        <w:rPr>
          <w:sz w:val="16"/>
          <w:szCs w:val="16"/>
        </w:rPr>
        <w:t>Seguridad,</w:t>
      </w:r>
      <w:r w:rsidRPr="00314CE1">
        <w:rPr>
          <w:spacing w:val="-6"/>
          <w:sz w:val="16"/>
          <w:szCs w:val="16"/>
        </w:rPr>
        <w:t xml:space="preserve"> </w:t>
      </w:r>
      <w:r w:rsidRPr="00314CE1">
        <w:rPr>
          <w:sz w:val="16"/>
          <w:szCs w:val="16"/>
        </w:rPr>
        <w:t>este</w:t>
      </w:r>
      <w:r w:rsidRPr="00314CE1">
        <w:rPr>
          <w:spacing w:val="-2"/>
          <w:sz w:val="16"/>
          <w:szCs w:val="16"/>
        </w:rPr>
        <w:t xml:space="preserve"> </w:t>
      </w:r>
      <w:r w:rsidRPr="00314CE1">
        <w:rPr>
          <w:sz w:val="16"/>
          <w:szCs w:val="16"/>
        </w:rPr>
        <w:t>debe</w:t>
      </w:r>
      <w:r w:rsidRPr="00314CE1">
        <w:rPr>
          <w:spacing w:val="-4"/>
          <w:sz w:val="16"/>
          <w:szCs w:val="16"/>
        </w:rPr>
        <w:t xml:space="preserve"> </w:t>
      </w:r>
      <w:r w:rsidRPr="00314CE1">
        <w:rPr>
          <w:sz w:val="16"/>
          <w:szCs w:val="16"/>
        </w:rPr>
        <w:t>participar</w:t>
      </w:r>
      <w:r w:rsidRPr="00314CE1">
        <w:rPr>
          <w:spacing w:val="-6"/>
          <w:sz w:val="16"/>
          <w:szCs w:val="16"/>
        </w:rPr>
        <w:t xml:space="preserve"> </w:t>
      </w:r>
      <w:r w:rsidRPr="00314CE1">
        <w:rPr>
          <w:sz w:val="16"/>
          <w:szCs w:val="16"/>
        </w:rPr>
        <w:t>en</w:t>
      </w:r>
      <w:r w:rsidRPr="00314CE1">
        <w:rPr>
          <w:spacing w:val="-4"/>
          <w:sz w:val="16"/>
          <w:szCs w:val="16"/>
        </w:rPr>
        <w:t xml:space="preserve"> </w:t>
      </w:r>
      <w:r w:rsidRPr="00314CE1">
        <w:rPr>
          <w:sz w:val="16"/>
          <w:szCs w:val="16"/>
        </w:rPr>
        <w:t>la</w:t>
      </w:r>
      <w:r w:rsidRPr="00314CE1">
        <w:rPr>
          <w:spacing w:val="-6"/>
          <w:sz w:val="16"/>
          <w:szCs w:val="16"/>
        </w:rPr>
        <w:t xml:space="preserve"> </w:t>
      </w:r>
      <w:r w:rsidRPr="00314CE1">
        <w:rPr>
          <w:sz w:val="16"/>
          <w:szCs w:val="16"/>
        </w:rPr>
        <w:t>confección</w:t>
      </w:r>
      <w:r w:rsidRPr="00314CE1">
        <w:rPr>
          <w:spacing w:val="-7"/>
          <w:sz w:val="16"/>
          <w:szCs w:val="16"/>
        </w:rPr>
        <w:t xml:space="preserve"> </w:t>
      </w:r>
      <w:r w:rsidRPr="00314CE1">
        <w:rPr>
          <w:sz w:val="16"/>
          <w:szCs w:val="16"/>
        </w:rPr>
        <w:t>del Protocolo, independiente de que exista un prevencionista de riesgos profesionales en la entidad empleadora.</w:t>
      </w:r>
    </w:p>
    <w:p w14:paraId="7DB4C2AA" w14:textId="77777777" w:rsidR="003C090F" w:rsidRPr="00314CE1" w:rsidRDefault="003C090F" w:rsidP="003C090F">
      <w:pPr>
        <w:pStyle w:val="Textonotapie"/>
        <w:rPr>
          <w:lang w:val="es-CL"/>
        </w:rPr>
      </w:pPr>
    </w:p>
  </w:footnote>
  <w:footnote w:id="4">
    <w:p w14:paraId="14B9A850" w14:textId="77777777" w:rsidR="00A3188F" w:rsidRPr="000B60A6" w:rsidRDefault="00A3188F" w:rsidP="00A3188F">
      <w:pPr>
        <w:spacing w:before="69"/>
        <w:ind w:left="426" w:right="661"/>
        <w:rPr>
          <w:rFonts w:cs="Arial"/>
          <w:sz w:val="16"/>
          <w:szCs w:val="16"/>
        </w:rPr>
      </w:pPr>
      <w:r w:rsidRPr="000B60A6">
        <w:rPr>
          <w:rStyle w:val="Refdenotaalpie"/>
          <w:rFonts w:cs="Arial"/>
        </w:rPr>
        <w:footnoteRef/>
      </w:r>
      <w:r w:rsidRPr="000B60A6">
        <w:rPr>
          <w:rFonts w:cs="Arial"/>
        </w:rPr>
        <w:t xml:space="preserve"> </w:t>
      </w:r>
      <w:r w:rsidRPr="000B60A6">
        <w:rPr>
          <w:rFonts w:cs="Arial"/>
          <w:sz w:val="16"/>
          <w:szCs w:val="16"/>
        </w:rPr>
        <w:t>Seleccione según si su empresa tiene o no la obligación de contar con Comité Paritario de Higiene y Seguridad, y lo que se decida sobre incorporar la participación del Comité de Aplicación CEAL-SM.</w:t>
      </w:r>
    </w:p>
  </w:footnote>
  <w:footnote w:id="5">
    <w:p w14:paraId="317ACAF9" w14:textId="77777777" w:rsidR="00A3188F" w:rsidRDefault="00A3188F" w:rsidP="00A3188F">
      <w:pPr>
        <w:ind w:left="426" w:right="661" w:hanging="1"/>
        <w:rPr>
          <w:sz w:val="20"/>
        </w:rPr>
      </w:pPr>
      <w:r w:rsidRPr="000B60A6">
        <w:rPr>
          <w:rStyle w:val="Refdenotaalpie"/>
          <w:rFonts w:cs="Arial"/>
        </w:rPr>
        <w:footnoteRef/>
      </w:r>
      <w:r w:rsidRPr="000B60A6">
        <w:rPr>
          <w:rFonts w:cs="Arial"/>
        </w:rPr>
        <w:t xml:space="preserve"> </w:t>
      </w:r>
      <w:r w:rsidRPr="000B60A6">
        <w:rPr>
          <w:rFonts w:cs="Arial"/>
          <w:sz w:val="16"/>
          <w:szCs w:val="16"/>
        </w:rPr>
        <w:t>Para la identificación de los factores de riesgos y su evaluación, se debe confeccionar el listado de sus riesgos, tomando en consideración los resultados del cuestionario CEAL/SM, así como también, el contexto del trabajo, el levantamiento de los procesos identificados, como también la naturaleza del servicio que presta el trabajador y otras herramientas conforme a las particularidades de cada actividad</w:t>
      </w:r>
    </w:p>
    <w:p w14:paraId="4EC977FD" w14:textId="77777777" w:rsidR="00A3188F" w:rsidRPr="002839A5" w:rsidRDefault="00A3188F" w:rsidP="00A3188F">
      <w:pPr>
        <w:pStyle w:val="Textonotapie"/>
        <w:rPr>
          <w:lang w:val="es-CL"/>
        </w:rPr>
      </w:pPr>
    </w:p>
  </w:footnote>
  <w:footnote w:id="6">
    <w:p w14:paraId="220D1455" w14:textId="77777777" w:rsidR="00A3188F" w:rsidRPr="008D6BF4" w:rsidRDefault="00A3188F" w:rsidP="00A3188F">
      <w:pPr>
        <w:tabs>
          <w:tab w:val="left" w:pos="426"/>
        </w:tabs>
        <w:spacing w:before="241"/>
        <w:ind w:left="426" w:right="661"/>
        <w:rPr>
          <w:rFonts w:cs="Arial"/>
          <w:sz w:val="16"/>
          <w:szCs w:val="16"/>
        </w:rPr>
      </w:pPr>
      <w:r w:rsidRPr="000B60A6">
        <w:rPr>
          <w:rStyle w:val="Refdenotaalpie"/>
          <w:rFonts w:cs="Arial"/>
        </w:rPr>
        <w:footnoteRef/>
      </w:r>
      <w:r w:rsidRPr="000B60A6">
        <w:rPr>
          <w:rFonts w:cs="Arial"/>
          <w:sz w:val="16"/>
          <w:szCs w:val="16"/>
        </w:rPr>
        <w:t xml:space="preserve"> </w:t>
      </w:r>
      <w:r>
        <w:rPr>
          <w:rFonts w:cs="Arial"/>
          <w:sz w:val="16"/>
          <w:szCs w:val="16"/>
        </w:rPr>
        <w:t>Se</w:t>
      </w:r>
      <w:r w:rsidRPr="000B60A6">
        <w:rPr>
          <w:rFonts w:cs="Arial"/>
          <w:sz w:val="16"/>
          <w:szCs w:val="16"/>
        </w:rPr>
        <w:t xml:space="preserve"> debe indicar las medidas</w:t>
      </w:r>
      <w:r w:rsidRPr="000B60A6">
        <w:rPr>
          <w:rFonts w:cs="Arial"/>
          <w:spacing w:val="-11"/>
          <w:sz w:val="16"/>
          <w:szCs w:val="16"/>
        </w:rPr>
        <w:t xml:space="preserve"> </w:t>
      </w:r>
      <w:r w:rsidRPr="000B60A6">
        <w:rPr>
          <w:rFonts w:cs="Arial"/>
          <w:sz w:val="16"/>
          <w:szCs w:val="16"/>
        </w:rPr>
        <w:t>de</w:t>
      </w:r>
      <w:r w:rsidRPr="000B60A6">
        <w:rPr>
          <w:rFonts w:cs="Arial"/>
          <w:spacing w:val="-10"/>
          <w:sz w:val="16"/>
          <w:szCs w:val="16"/>
        </w:rPr>
        <w:t xml:space="preserve"> </w:t>
      </w:r>
      <w:r w:rsidRPr="000B60A6">
        <w:rPr>
          <w:rFonts w:cs="Arial"/>
          <w:sz w:val="16"/>
          <w:szCs w:val="16"/>
        </w:rPr>
        <w:t>prevención</w:t>
      </w:r>
      <w:r w:rsidRPr="000B60A6">
        <w:rPr>
          <w:rFonts w:cs="Arial"/>
          <w:spacing w:val="-10"/>
          <w:sz w:val="16"/>
          <w:szCs w:val="16"/>
        </w:rPr>
        <w:t xml:space="preserve"> </w:t>
      </w:r>
      <w:r w:rsidRPr="000B60A6">
        <w:rPr>
          <w:rFonts w:cs="Arial"/>
          <w:sz w:val="16"/>
          <w:szCs w:val="16"/>
        </w:rPr>
        <w:t>a</w:t>
      </w:r>
      <w:r w:rsidRPr="000B60A6">
        <w:rPr>
          <w:rFonts w:cs="Arial"/>
          <w:spacing w:val="-7"/>
          <w:sz w:val="16"/>
          <w:szCs w:val="16"/>
        </w:rPr>
        <w:t xml:space="preserve"> </w:t>
      </w:r>
      <w:r w:rsidRPr="000B60A6">
        <w:rPr>
          <w:rFonts w:cs="Arial"/>
          <w:sz w:val="16"/>
          <w:szCs w:val="16"/>
        </w:rPr>
        <w:t>implementar</w:t>
      </w:r>
      <w:r w:rsidRPr="000B60A6">
        <w:rPr>
          <w:rFonts w:cs="Arial"/>
          <w:spacing w:val="-10"/>
          <w:sz w:val="16"/>
          <w:szCs w:val="16"/>
        </w:rPr>
        <w:t xml:space="preserve"> </w:t>
      </w:r>
      <w:proofErr w:type="gramStart"/>
      <w:r w:rsidRPr="000B60A6">
        <w:rPr>
          <w:rFonts w:cs="Arial"/>
          <w:sz w:val="16"/>
          <w:szCs w:val="16"/>
        </w:rPr>
        <w:t>de</w:t>
      </w:r>
      <w:r w:rsidRPr="000B60A6">
        <w:rPr>
          <w:rFonts w:cs="Arial"/>
          <w:spacing w:val="-10"/>
          <w:sz w:val="16"/>
          <w:szCs w:val="16"/>
        </w:rPr>
        <w:t xml:space="preserve"> </w:t>
      </w:r>
      <w:r w:rsidRPr="000B60A6">
        <w:rPr>
          <w:rFonts w:cs="Arial"/>
          <w:sz w:val="16"/>
          <w:szCs w:val="16"/>
        </w:rPr>
        <w:t>acuerdo</w:t>
      </w:r>
      <w:r w:rsidRPr="000B60A6">
        <w:rPr>
          <w:rFonts w:cs="Arial"/>
          <w:spacing w:val="-10"/>
          <w:sz w:val="16"/>
          <w:szCs w:val="16"/>
        </w:rPr>
        <w:t xml:space="preserve"> </w:t>
      </w:r>
      <w:r w:rsidRPr="000B60A6">
        <w:rPr>
          <w:rFonts w:cs="Arial"/>
          <w:sz w:val="16"/>
          <w:szCs w:val="16"/>
        </w:rPr>
        <w:t>a</w:t>
      </w:r>
      <w:proofErr w:type="gramEnd"/>
      <w:r w:rsidRPr="000B60A6">
        <w:rPr>
          <w:rFonts w:cs="Arial"/>
          <w:sz w:val="16"/>
          <w:szCs w:val="16"/>
        </w:rPr>
        <w:t xml:space="preserve"> los factores de riesgo ya identificados, procurando la</w:t>
      </w:r>
      <w:r w:rsidRPr="000B60A6">
        <w:rPr>
          <w:rFonts w:cs="Arial"/>
          <w:spacing w:val="-5"/>
          <w:sz w:val="16"/>
          <w:szCs w:val="16"/>
        </w:rPr>
        <w:t xml:space="preserve"> </w:t>
      </w:r>
      <w:r w:rsidRPr="000B60A6">
        <w:rPr>
          <w:rFonts w:cs="Arial"/>
          <w:sz w:val="16"/>
          <w:szCs w:val="16"/>
        </w:rPr>
        <w:t>eliminación</w:t>
      </w:r>
      <w:r w:rsidRPr="000B60A6">
        <w:rPr>
          <w:rFonts w:cs="Arial"/>
          <w:spacing w:val="-6"/>
          <w:sz w:val="16"/>
          <w:szCs w:val="16"/>
        </w:rPr>
        <w:t xml:space="preserve"> </w:t>
      </w:r>
      <w:r w:rsidRPr="000B60A6">
        <w:rPr>
          <w:rFonts w:cs="Arial"/>
          <w:sz w:val="16"/>
          <w:szCs w:val="16"/>
        </w:rPr>
        <w:t>de</w:t>
      </w:r>
      <w:r w:rsidRPr="000B60A6">
        <w:rPr>
          <w:rFonts w:cs="Arial"/>
          <w:spacing w:val="-5"/>
          <w:sz w:val="16"/>
          <w:szCs w:val="16"/>
        </w:rPr>
        <w:t xml:space="preserve"> </w:t>
      </w:r>
      <w:r w:rsidRPr="000B60A6">
        <w:rPr>
          <w:rFonts w:cs="Arial"/>
          <w:sz w:val="16"/>
          <w:szCs w:val="16"/>
        </w:rPr>
        <w:t>los</w:t>
      </w:r>
      <w:r w:rsidRPr="000B60A6">
        <w:rPr>
          <w:rFonts w:cs="Arial"/>
          <w:spacing w:val="-7"/>
          <w:sz w:val="16"/>
          <w:szCs w:val="16"/>
        </w:rPr>
        <w:t xml:space="preserve"> </w:t>
      </w:r>
      <w:r w:rsidRPr="000B60A6">
        <w:rPr>
          <w:rFonts w:cs="Arial"/>
          <w:sz w:val="16"/>
          <w:szCs w:val="16"/>
        </w:rPr>
        <w:t>mismos</w:t>
      </w:r>
      <w:r w:rsidRPr="000B60A6">
        <w:rPr>
          <w:rFonts w:cs="Arial"/>
          <w:spacing w:val="-4"/>
          <w:sz w:val="16"/>
          <w:szCs w:val="16"/>
        </w:rPr>
        <w:t xml:space="preserve"> </w:t>
      </w:r>
      <w:r w:rsidRPr="000B60A6">
        <w:rPr>
          <w:rFonts w:cs="Arial"/>
          <w:sz w:val="16"/>
          <w:szCs w:val="16"/>
        </w:rPr>
        <w:t>y,</w:t>
      </w:r>
      <w:r w:rsidRPr="000B60A6">
        <w:rPr>
          <w:rFonts w:cs="Arial"/>
          <w:spacing w:val="-5"/>
          <w:sz w:val="16"/>
          <w:szCs w:val="16"/>
        </w:rPr>
        <w:t xml:space="preserve"> </w:t>
      </w:r>
      <w:r w:rsidRPr="000B60A6">
        <w:rPr>
          <w:rFonts w:cs="Arial"/>
          <w:sz w:val="16"/>
          <w:szCs w:val="16"/>
        </w:rPr>
        <w:t>de</w:t>
      </w:r>
      <w:r w:rsidRPr="000B60A6">
        <w:rPr>
          <w:rFonts w:cs="Arial"/>
          <w:spacing w:val="-6"/>
          <w:sz w:val="16"/>
          <w:szCs w:val="16"/>
        </w:rPr>
        <w:t xml:space="preserve"> </w:t>
      </w:r>
      <w:r w:rsidRPr="000B60A6">
        <w:rPr>
          <w:rFonts w:cs="Arial"/>
          <w:sz w:val="16"/>
          <w:szCs w:val="16"/>
        </w:rPr>
        <w:t>no</w:t>
      </w:r>
      <w:r w:rsidRPr="000B60A6">
        <w:rPr>
          <w:rFonts w:cs="Arial"/>
          <w:spacing w:val="-8"/>
          <w:sz w:val="16"/>
          <w:szCs w:val="16"/>
        </w:rPr>
        <w:t xml:space="preserve"> </w:t>
      </w:r>
      <w:r w:rsidRPr="000B60A6">
        <w:rPr>
          <w:rFonts w:cs="Arial"/>
          <w:sz w:val="16"/>
          <w:szCs w:val="16"/>
        </w:rPr>
        <w:t>ser</w:t>
      </w:r>
      <w:r w:rsidRPr="000B60A6">
        <w:rPr>
          <w:rFonts w:cs="Arial"/>
          <w:spacing w:val="-5"/>
          <w:sz w:val="16"/>
          <w:szCs w:val="16"/>
        </w:rPr>
        <w:t xml:space="preserve"> </w:t>
      </w:r>
      <w:r w:rsidRPr="000B60A6">
        <w:rPr>
          <w:rFonts w:cs="Arial"/>
          <w:sz w:val="16"/>
          <w:szCs w:val="16"/>
        </w:rPr>
        <w:t>posible</w:t>
      </w:r>
      <w:r w:rsidRPr="000B60A6">
        <w:rPr>
          <w:rFonts w:cs="Arial"/>
          <w:spacing w:val="-6"/>
          <w:sz w:val="16"/>
          <w:szCs w:val="16"/>
        </w:rPr>
        <w:t xml:space="preserve"> </w:t>
      </w:r>
      <w:r w:rsidRPr="000B60A6">
        <w:rPr>
          <w:rFonts w:cs="Arial"/>
          <w:sz w:val="16"/>
          <w:szCs w:val="16"/>
        </w:rPr>
        <w:t>su control, implementar medidas ingenieriles, organizacionales, administrativas, entre otras.</w:t>
      </w:r>
    </w:p>
  </w:footnote>
  <w:footnote w:id="7">
    <w:p w14:paraId="6AD1B82C" w14:textId="77777777" w:rsidR="00A3188F" w:rsidRDefault="00A3188F" w:rsidP="00A3188F">
      <w:pPr>
        <w:spacing w:before="233"/>
        <w:ind w:left="426" w:right="661"/>
        <w:rPr>
          <w:sz w:val="20"/>
        </w:rPr>
      </w:pPr>
      <w:r>
        <w:rPr>
          <w:rStyle w:val="Refdenotaalpie"/>
        </w:rPr>
        <w:footnoteRef/>
      </w:r>
      <w:r>
        <w:t xml:space="preserve"> </w:t>
      </w:r>
      <w:r w:rsidRPr="00371BF9">
        <w:rPr>
          <w:rFonts w:cs="Arial"/>
          <w:sz w:val="16"/>
          <w:szCs w:val="16"/>
        </w:rPr>
        <w:t>En</w:t>
      </w:r>
      <w:r w:rsidRPr="00371BF9">
        <w:rPr>
          <w:rFonts w:cs="Arial"/>
          <w:spacing w:val="-6"/>
          <w:sz w:val="16"/>
          <w:szCs w:val="16"/>
        </w:rPr>
        <w:t xml:space="preserve"> </w:t>
      </w:r>
      <w:r w:rsidRPr="00371BF9">
        <w:rPr>
          <w:rFonts w:cs="Arial"/>
          <w:sz w:val="16"/>
          <w:szCs w:val="16"/>
        </w:rPr>
        <w:t>este</w:t>
      </w:r>
      <w:r w:rsidRPr="00371BF9">
        <w:rPr>
          <w:rFonts w:cs="Arial"/>
          <w:spacing w:val="-9"/>
          <w:sz w:val="16"/>
          <w:szCs w:val="16"/>
        </w:rPr>
        <w:t xml:space="preserve"> </w:t>
      </w:r>
      <w:r w:rsidRPr="00371BF9">
        <w:rPr>
          <w:rFonts w:cs="Arial"/>
          <w:sz w:val="16"/>
          <w:szCs w:val="16"/>
        </w:rPr>
        <w:t>recuadro</w:t>
      </w:r>
      <w:r>
        <w:rPr>
          <w:rFonts w:cs="Arial"/>
          <w:sz w:val="16"/>
          <w:szCs w:val="16"/>
        </w:rPr>
        <w:t xml:space="preserve"> se </w:t>
      </w:r>
      <w:r w:rsidRPr="00776FC0">
        <w:rPr>
          <w:rFonts w:cs="Arial"/>
          <w:sz w:val="16"/>
          <w:szCs w:val="16"/>
        </w:rPr>
        <w:t>deben evaluar el cumplimiento de las medidas preventivas y su eficacia, estableciendo de manera continua las mejoras se deben implementar</w:t>
      </w:r>
      <w:r w:rsidRPr="00371BF9">
        <w:rPr>
          <w:rFonts w:cs="Arial"/>
          <w:spacing w:val="-2"/>
          <w:sz w:val="16"/>
          <w:szCs w:val="16"/>
        </w:rPr>
        <w:t>.</w:t>
      </w:r>
    </w:p>
    <w:p w14:paraId="0A937223" w14:textId="77777777" w:rsidR="00A3188F" w:rsidRPr="00371BF9" w:rsidRDefault="00A3188F" w:rsidP="00A3188F">
      <w:pPr>
        <w:pStyle w:val="Textonotapie"/>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5FCAE" w14:textId="7030FCE9" w:rsidR="00971EA3" w:rsidRDefault="00000000">
    <w:pPr>
      <w:pStyle w:val="Encabezado"/>
    </w:pPr>
    <w:r>
      <w:rPr>
        <w:noProof/>
      </w:rPr>
      <w:pict w14:anchorId="22636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607610" o:spid="_x0000_s1026" type="#_x0000_t75" style="position:absolute;margin-left:0;margin-top:0;width:611.3pt;height:576.05pt;z-index:-251651072;mso-position-horizontal:center;mso-position-horizontal-relative:margin;mso-position-vertical:center;mso-position-vertical-relative:margin" o:allowincell="f">
          <v:imagedata r:id="rId1" o:title="fondo mutu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FBAB" w14:textId="5A4F518C" w:rsidR="00971EA3" w:rsidRDefault="00000000">
    <w:pPr>
      <w:pStyle w:val="Encabezado"/>
    </w:pPr>
    <w:r>
      <w:rPr>
        <w:noProof/>
      </w:rPr>
      <w:pict w14:anchorId="2FF84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607611" o:spid="_x0000_s1027" type="#_x0000_t75" style="position:absolute;margin-left:0;margin-top:0;width:611.3pt;height:576.05pt;z-index:-251650048;mso-position-horizontal:center;mso-position-horizontal-relative:margin;mso-position-vertical:center;mso-position-vertical-relative:margin" o:allowincell="f">
          <v:imagedata r:id="rId1" o:title="fondo mutu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4FD5" w14:textId="01C66712" w:rsidR="00971EA3" w:rsidRDefault="00000000">
    <w:pPr>
      <w:pStyle w:val="Encabezado"/>
    </w:pPr>
    <w:r>
      <w:rPr>
        <w:noProof/>
      </w:rPr>
      <w:pict w14:anchorId="336CC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607609" o:spid="_x0000_s1025" type="#_x0000_t75" style="position:absolute;margin-left:0;margin-top:0;width:611.3pt;height:576.05pt;z-index:-251652096;mso-position-horizontal:center;mso-position-horizontal-relative:margin;mso-position-vertical:center;mso-position-vertical-relative:margin" o:allowincell="f">
          <v:imagedata r:id="rId1" o:title="fondo mutu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4AB3"/>
    <w:multiLevelType w:val="hybridMultilevel"/>
    <w:tmpl w:val="CEE021E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9DC768A"/>
    <w:multiLevelType w:val="hybridMultilevel"/>
    <w:tmpl w:val="5FBE7586"/>
    <w:lvl w:ilvl="0" w:tplc="288E47FC">
      <w:start w:val="1"/>
      <w:numFmt w:val="decimal"/>
      <w:pStyle w:val="Ttulo2"/>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09E0135"/>
    <w:multiLevelType w:val="hybridMultilevel"/>
    <w:tmpl w:val="1B6A262C"/>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3" w15:restartNumberingAfterBreak="0">
    <w:nsid w:val="2AB807EE"/>
    <w:multiLevelType w:val="hybridMultilevel"/>
    <w:tmpl w:val="0F9C1F0A"/>
    <w:lvl w:ilvl="0" w:tplc="8B52554E">
      <w:start w:val="1"/>
      <w:numFmt w:val="upperRoman"/>
      <w:lvlText w:val="%1."/>
      <w:lvlJc w:val="left"/>
      <w:pPr>
        <w:ind w:left="787" w:hanging="428"/>
        <w:jc w:val="right"/>
      </w:pPr>
      <w:rPr>
        <w:rFonts w:ascii="Arial" w:eastAsia="Calibri" w:hAnsi="Arial" w:cs="Arial" w:hint="default"/>
        <w:b/>
        <w:bCs/>
        <w:i w:val="0"/>
        <w:iCs w:val="0"/>
        <w:spacing w:val="0"/>
        <w:w w:val="100"/>
        <w:sz w:val="24"/>
        <w:szCs w:val="24"/>
        <w:lang w:val="es-ES" w:eastAsia="en-US" w:bidi="ar-SA"/>
      </w:rPr>
    </w:lvl>
    <w:lvl w:ilvl="1" w:tplc="09B25D3C">
      <w:start w:val="1"/>
      <w:numFmt w:val="decimal"/>
      <w:lvlText w:val="%2."/>
      <w:lvlJc w:val="left"/>
      <w:pPr>
        <w:ind w:left="926" w:hanging="284"/>
        <w:jc w:val="right"/>
      </w:pPr>
      <w:rPr>
        <w:rFonts w:hint="default"/>
        <w:b/>
        <w:bCs/>
        <w:spacing w:val="0"/>
        <w:w w:val="100"/>
        <w:sz w:val="22"/>
        <w:szCs w:val="22"/>
        <w:lang w:val="es-ES" w:eastAsia="en-US" w:bidi="ar-SA"/>
      </w:rPr>
    </w:lvl>
    <w:lvl w:ilvl="2" w:tplc="AEB03542">
      <w:numFmt w:val="bullet"/>
      <w:lvlText w:val=""/>
      <w:lvlJc w:val="left"/>
      <w:pPr>
        <w:ind w:left="1080" w:hanging="284"/>
      </w:pPr>
      <w:rPr>
        <w:rFonts w:ascii="Symbol" w:eastAsia="Symbol" w:hAnsi="Symbol" w:cs="Symbol" w:hint="default"/>
        <w:b w:val="0"/>
        <w:bCs w:val="0"/>
        <w:i w:val="0"/>
        <w:iCs w:val="0"/>
        <w:spacing w:val="0"/>
        <w:w w:val="100"/>
        <w:sz w:val="22"/>
        <w:szCs w:val="22"/>
        <w:lang w:val="es-ES" w:eastAsia="en-US" w:bidi="ar-SA"/>
      </w:rPr>
    </w:lvl>
    <w:lvl w:ilvl="3" w:tplc="74E62DDE">
      <w:numFmt w:val="bullet"/>
      <w:lvlText w:val="o"/>
      <w:lvlJc w:val="left"/>
      <w:pPr>
        <w:ind w:left="1793" w:hanging="284"/>
      </w:pPr>
      <w:rPr>
        <w:rFonts w:ascii="Courier New" w:eastAsia="Courier New" w:hAnsi="Courier New" w:cs="Courier New" w:hint="default"/>
        <w:b w:val="0"/>
        <w:bCs w:val="0"/>
        <w:i w:val="0"/>
        <w:iCs w:val="0"/>
        <w:spacing w:val="0"/>
        <w:w w:val="100"/>
        <w:sz w:val="22"/>
        <w:szCs w:val="22"/>
        <w:lang w:val="es-ES" w:eastAsia="en-US" w:bidi="ar-SA"/>
      </w:rPr>
    </w:lvl>
    <w:lvl w:ilvl="4" w:tplc="29FAAEB8">
      <w:numFmt w:val="bullet"/>
      <w:lvlText w:val="•"/>
      <w:lvlJc w:val="left"/>
      <w:pPr>
        <w:ind w:left="1800" w:hanging="284"/>
      </w:pPr>
      <w:rPr>
        <w:rFonts w:hint="default"/>
        <w:lang w:val="es-ES" w:eastAsia="en-US" w:bidi="ar-SA"/>
      </w:rPr>
    </w:lvl>
    <w:lvl w:ilvl="5" w:tplc="445A8614">
      <w:numFmt w:val="bullet"/>
      <w:lvlText w:val="•"/>
      <w:lvlJc w:val="left"/>
      <w:pPr>
        <w:ind w:left="2580" w:hanging="284"/>
      </w:pPr>
      <w:rPr>
        <w:rFonts w:hint="default"/>
        <w:lang w:val="es-ES" w:eastAsia="en-US" w:bidi="ar-SA"/>
      </w:rPr>
    </w:lvl>
    <w:lvl w:ilvl="6" w:tplc="168431E8">
      <w:numFmt w:val="bullet"/>
      <w:lvlText w:val="•"/>
      <w:lvlJc w:val="left"/>
      <w:pPr>
        <w:ind w:left="4124" w:hanging="284"/>
      </w:pPr>
      <w:rPr>
        <w:rFonts w:hint="default"/>
        <w:lang w:val="es-ES" w:eastAsia="en-US" w:bidi="ar-SA"/>
      </w:rPr>
    </w:lvl>
    <w:lvl w:ilvl="7" w:tplc="F258AEDC">
      <w:numFmt w:val="bullet"/>
      <w:lvlText w:val="•"/>
      <w:lvlJc w:val="left"/>
      <w:pPr>
        <w:ind w:left="5668" w:hanging="284"/>
      </w:pPr>
      <w:rPr>
        <w:rFonts w:hint="default"/>
        <w:lang w:val="es-ES" w:eastAsia="en-US" w:bidi="ar-SA"/>
      </w:rPr>
    </w:lvl>
    <w:lvl w:ilvl="8" w:tplc="C28C268A">
      <w:numFmt w:val="bullet"/>
      <w:lvlText w:val="•"/>
      <w:lvlJc w:val="left"/>
      <w:pPr>
        <w:ind w:left="7212" w:hanging="284"/>
      </w:pPr>
      <w:rPr>
        <w:rFonts w:hint="default"/>
        <w:lang w:val="es-ES" w:eastAsia="en-US" w:bidi="ar-SA"/>
      </w:rPr>
    </w:lvl>
  </w:abstractNum>
  <w:abstractNum w:abstractNumId="4" w15:restartNumberingAfterBreak="0">
    <w:nsid w:val="39D311B9"/>
    <w:multiLevelType w:val="hybridMultilevel"/>
    <w:tmpl w:val="4CD4BAA6"/>
    <w:lvl w:ilvl="0" w:tplc="340A0001">
      <w:start w:val="1"/>
      <w:numFmt w:val="bullet"/>
      <w:lvlText w:val=""/>
      <w:lvlJc w:val="left"/>
      <w:pPr>
        <w:ind w:left="1506" w:hanging="360"/>
      </w:pPr>
      <w:rPr>
        <w:rFonts w:ascii="Symbol" w:hAnsi="Symbol" w:hint="default"/>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5" w15:restartNumberingAfterBreak="0">
    <w:nsid w:val="39E65E97"/>
    <w:multiLevelType w:val="hybridMultilevel"/>
    <w:tmpl w:val="2F50848A"/>
    <w:lvl w:ilvl="0" w:tplc="340A0001">
      <w:start w:val="1"/>
      <w:numFmt w:val="bullet"/>
      <w:lvlText w:val=""/>
      <w:lvlJc w:val="left"/>
      <w:pPr>
        <w:ind w:left="958" w:hanging="360"/>
      </w:pPr>
      <w:rPr>
        <w:rFonts w:ascii="Symbol" w:hAnsi="Symbol" w:hint="default"/>
      </w:rPr>
    </w:lvl>
    <w:lvl w:ilvl="1" w:tplc="340A0003" w:tentative="1">
      <w:start w:val="1"/>
      <w:numFmt w:val="bullet"/>
      <w:lvlText w:val="o"/>
      <w:lvlJc w:val="left"/>
      <w:pPr>
        <w:ind w:left="1678" w:hanging="360"/>
      </w:pPr>
      <w:rPr>
        <w:rFonts w:ascii="Courier New" w:hAnsi="Courier New" w:cs="Courier New" w:hint="default"/>
      </w:rPr>
    </w:lvl>
    <w:lvl w:ilvl="2" w:tplc="340A0005" w:tentative="1">
      <w:start w:val="1"/>
      <w:numFmt w:val="bullet"/>
      <w:lvlText w:val=""/>
      <w:lvlJc w:val="left"/>
      <w:pPr>
        <w:ind w:left="2398" w:hanging="360"/>
      </w:pPr>
      <w:rPr>
        <w:rFonts w:ascii="Wingdings" w:hAnsi="Wingdings" w:hint="default"/>
      </w:rPr>
    </w:lvl>
    <w:lvl w:ilvl="3" w:tplc="340A0001" w:tentative="1">
      <w:start w:val="1"/>
      <w:numFmt w:val="bullet"/>
      <w:lvlText w:val=""/>
      <w:lvlJc w:val="left"/>
      <w:pPr>
        <w:ind w:left="3118" w:hanging="360"/>
      </w:pPr>
      <w:rPr>
        <w:rFonts w:ascii="Symbol" w:hAnsi="Symbol" w:hint="default"/>
      </w:rPr>
    </w:lvl>
    <w:lvl w:ilvl="4" w:tplc="340A0003" w:tentative="1">
      <w:start w:val="1"/>
      <w:numFmt w:val="bullet"/>
      <w:lvlText w:val="o"/>
      <w:lvlJc w:val="left"/>
      <w:pPr>
        <w:ind w:left="3838" w:hanging="360"/>
      </w:pPr>
      <w:rPr>
        <w:rFonts w:ascii="Courier New" w:hAnsi="Courier New" w:cs="Courier New" w:hint="default"/>
      </w:rPr>
    </w:lvl>
    <w:lvl w:ilvl="5" w:tplc="340A0005" w:tentative="1">
      <w:start w:val="1"/>
      <w:numFmt w:val="bullet"/>
      <w:lvlText w:val=""/>
      <w:lvlJc w:val="left"/>
      <w:pPr>
        <w:ind w:left="4558" w:hanging="360"/>
      </w:pPr>
      <w:rPr>
        <w:rFonts w:ascii="Wingdings" w:hAnsi="Wingdings" w:hint="default"/>
      </w:rPr>
    </w:lvl>
    <w:lvl w:ilvl="6" w:tplc="340A0001" w:tentative="1">
      <w:start w:val="1"/>
      <w:numFmt w:val="bullet"/>
      <w:lvlText w:val=""/>
      <w:lvlJc w:val="left"/>
      <w:pPr>
        <w:ind w:left="5278" w:hanging="360"/>
      </w:pPr>
      <w:rPr>
        <w:rFonts w:ascii="Symbol" w:hAnsi="Symbol" w:hint="default"/>
      </w:rPr>
    </w:lvl>
    <w:lvl w:ilvl="7" w:tplc="340A0003" w:tentative="1">
      <w:start w:val="1"/>
      <w:numFmt w:val="bullet"/>
      <w:lvlText w:val="o"/>
      <w:lvlJc w:val="left"/>
      <w:pPr>
        <w:ind w:left="5998" w:hanging="360"/>
      </w:pPr>
      <w:rPr>
        <w:rFonts w:ascii="Courier New" w:hAnsi="Courier New" w:cs="Courier New" w:hint="default"/>
      </w:rPr>
    </w:lvl>
    <w:lvl w:ilvl="8" w:tplc="340A0005" w:tentative="1">
      <w:start w:val="1"/>
      <w:numFmt w:val="bullet"/>
      <w:lvlText w:val=""/>
      <w:lvlJc w:val="left"/>
      <w:pPr>
        <w:ind w:left="6718" w:hanging="360"/>
      </w:pPr>
      <w:rPr>
        <w:rFonts w:ascii="Wingdings" w:hAnsi="Wingdings" w:hint="default"/>
      </w:rPr>
    </w:lvl>
  </w:abstractNum>
  <w:abstractNum w:abstractNumId="6" w15:restartNumberingAfterBreak="0">
    <w:nsid w:val="3CBF1BC1"/>
    <w:multiLevelType w:val="hybridMultilevel"/>
    <w:tmpl w:val="E98E9AF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329330F"/>
    <w:multiLevelType w:val="hybridMultilevel"/>
    <w:tmpl w:val="6E08C4CE"/>
    <w:lvl w:ilvl="0" w:tplc="340A0019">
      <w:start w:val="1"/>
      <w:numFmt w:val="lowerLetter"/>
      <w:lvlText w:val="%1."/>
      <w:lvlJc w:val="left"/>
      <w:pPr>
        <w:ind w:left="958" w:hanging="360"/>
      </w:p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8" w15:restartNumberingAfterBreak="0">
    <w:nsid w:val="4E4A3D98"/>
    <w:multiLevelType w:val="hybridMultilevel"/>
    <w:tmpl w:val="80969882"/>
    <w:lvl w:ilvl="0" w:tplc="340A000B">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9" w15:restartNumberingAfterBreak="0">
    <w:nsid w:val="5CAC7EA6"/>
    <w:multiLevelType w:val="hybridMultilevel"/>
    <w:tmpl w:val="5F82692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96D3B8D"/>
    <w:multiLevelType w:val="hybridMultilevel"/>
    <w:tmpl w:val="3524F92A"/>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295DC3"/>
    <w:multiLevelType w:val="hybridMultilevel"/>
    <w:tmpl w:val="B00A16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52F4A5D"/>
    <w:multiLevelType w:val="hybridMultilevel"/>
    <w:tmpl w:val="2F624586"/>
    <w:lvl w:ilvl="0" w:tplc="FD368A7C">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3" w15:restartNumberingAfterBreak="0">
    <w:nsid w:val="78C91A3B"/>
    <w:multiLevelType w:val="hybridMultilevel"/>
    <w:tmpl w:val="0DBC687A"/>
    <w:lvl w:ilvl="0" w:tplc="8D8EED20">
      <w:start w:val="1"/>
      <w:numFmt w:val="upperRoman"/>
      <w:pStyle w:val="Ttulo1"/>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7B693B73"/>
    <w:multiLevelType w:val="hybridMultilevel"/>
    <w:tmpl w:val="F90E568E"/>
    <w:lvl w:ilvl="0" w:tplc="340A000B">
      <w:start w:val="1"/>
      <w:numFmt w:val="bullet"/>
      <w:lvlText w:val=""/>
      <w:lvlJc w:val="left"/>
      <w:pPr>
        <w:ind w:left="1506" w:hanging="360"/>
      </w:pPr>
      <w:rPr>
        <w:rFonts w:ascii="Wingdings" w:hAnsi="Wingdings" w:hint="default"/>
      </w:rPr>
    </w:lvl>
    <w:lvl w:ilvl="1" w:tplc="340A0003" w:tentative="1">
      <w:start w:val="1"/>
      <w:numFmt w:val="bullet"/>
      <w:lvlText w:val="o"/>
      <w:lvlJc w:val="left"/>
      <w:pPr>
        <w:ind w:left="2226" w:hanging="360"/>
      </w:pPr>
      <w:rPr>
        <w:rFonts w:ascii="Courier New" w:hAnsi="Courier New" w:cs="Courier New" w:hint="default"/>
      </w:rPr>
    </w:lvl>
    <w:lvl w:ilvl="2" w:tplc="340A0005" w:tentative="1">
      <w:start w:val="1"/>
      <w:numFmt w:val="bullet"/>
      <w:lvlText w:val=""/>
      <w:lvlJc w:val="left"/>
      <w:pPr>
        <w:ind w:left="2946" w:hanging="360"/>
      </w:pPr>
      <w:rPr>
        <w:rFonts w:ascii="Wingdings" w:hAnsi="Wingdings" w:hint="default"/>
      </w:rPr>
    </w:lvl>
    <w:lvl w:ilvl="3" w:tplc="340A0001" w:tentative="1">
      <w:start w:val="1"/>
      <w:numFmt w:val="bullet"/>
      <w:lvlText w:val=""/>
      <w:lvlJc w:val="left"/>
      <w:pPr>
        <w:ind w:left="3666" w:hanging="360"/>
      </w:pPr>
      <w:rPr>
        <w:rFonts w:ascii="Symbol" w:hAnsi="Symbol" w:hint="default"/>
      </w:rPr>
    </w:lvl>
    <w:lvl w:ilvl="4" w:tplc="340A0003" w:tentative="1">
      <w:start w:val="1"/>
      <w:numFmt w:val="bullet"/>
      <w:lvlText w:val="o"/>
      <w:lvlJc w:val="left"/>
      <w:pPr>
        <w:ind w:left="4386" w:hanging="360"/>
      </w:pPr>
      <w:rPr>
        <w:rFonts w:ascii="Courier New" w:hAnsi="Courier New" w:cs="Courier New" w:hint="default"/>
      </w:rPr>
    </w:lvl>
    <w:lvl w:ilvl="5" w:tplc="340A0005" w:tentative="1">
      <w:start w:val="1"/>
      <w:numFmt w:val="bullet"/>
      <w:lvlText w:val=""/>
      <w:lvlJc w:val="left"/>
      <w:pPr>
        <w:ind w:left="5106" w:hanging="360"/>
      </w:pPr>
      <w:rPr>
        <w:rFonts w:ascii="Wingdings" w:hAnsi="Wingdings" w:hint="default"/>
      </w:rPr>
    </w:lvl>
    <w:lvl w:ilvl="6" w:tplc="340A0001" w:tentative="1">
      <w:start w:val="1"/>
      <w:numFmt w:val="bullet"/>
      <w:lvlText w:val=""/>
      <w:lvlJc w:val="left"/>
      <w:pPr>
        <w:ind w:left="5826" w:hanging="360"/>
      </w:pPr>
      <w:rPr>
        <w:rFonts w:ascii="Symbol" w:hAnsi="Symbol" w:hint="default"/>
      </w:rPr>
    </w:lvl>
    <w:lvl w:ilvl="7" w:tplc="340A0003" w:tentative="1">
      <w:start w:val="1"/>
      <w:numFmt w:val="bullet"/>
      <w:lvlText w:val="o"/>
      <w:lvlJc w:val="left"/>
      <w:pPr>
        <w:ind w:left="6546" w:hanging="360"/>
      </w:pPr>
      <w:rPr>
        <w:rFonts w:ascii="Courier New" w:hAnsi="Courier New" w:cs="Courier New" w:hint="default"/>
      </w:rPr>
    </w:lvl>
    <w:lvl w:ilvl="8" w:tplc="340A0005" w:tentative="1">
      <w:start w:val="1"/>
      <w:numFmt w:val="bullet"/>
      <w:lvlText w:val=""/>
      <w:lvlJc w:val="left"/>
      <w:pPr>
        <w:ind w:left="7266" w:hanging="360"/>
      </w:pPr>
      <w:rPr>
        <w:rFonts w:ascii="Wingdings" w:hAnsi="Wingdings" w:hint="default"/>
      </w:rPr>
    </w:lvl>
  </w:abstractNum>
  <w:num w:numId="1" w16cid:durableId="1731537029">
    <w:abstractNumId w:val="5"/>
  </w:num>
  <w:num w:numId="2" w16cid:durableId="172844360">
    <w:abstractNumId w:val="7"/>
  </w:num>
  <w:num w:numId="3" w16cid:durableId="707491780">
    <w:abstractNumId w:val="12"/>
  </w:num>
  <w:num w:numId="4" w16cid:durableId="255410476">
    <w:abstractNumId w:val="0"/>
  </w:num>
  <w:num w:numId="5" w16cid:durableId="1443693498">
    <w:abstractNumId w:val="3"/>
  </w:num>
  <w:num w:numId="6" w16cid:durableId="383602985">
    <w:abstractNumId w:val="2"/>
  </w:num>
  <w:num w:numId="7" w16cid:durableId="2072380970">
    <w:abstractNumId w:val="14"/>
  </w:num>
  <w:num w:numId="8" w16cid:durableId="103959359">
    <w:abstractNumId w:val="8"/>
  </w:num>
  <w:num w:numId="9" w16cid:durableId="84807096">
    <w:abstractNumId w:val="4"/>
  </w:num>
  <w:num w:numId="10" w16cid:durableId="1887376292">
    <w:abstractNumId w:val="6"/>
  </w:num>
  <w:num w:numId="11" w16cid:durableId="582489682">
    <w:abstractNumId w:val="11"/>
  </w:num>
  <w:num w:numId="12" w16cid:durableId="1005984054">
    <w:abstractNumId w:val="9"/>
  </w:num>
  <w:num w:numId="13" w16cid:durableId="1327712231">
    <w:abstractNumId w:val="10"/>
  </w:num>
  <w:num w:numId="14" w16cid:durableId="54746465">
    <w:abstractNumId w:val="1"/>
  </w:num>
  <w:num w:numId="15" w16cid:durableId="8219695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E6"/>
    <w:rsid w:val="00021333"/>
    <w:rsid w:val="00021C60"/>
    <w:rsid w:val="000A4481"/>
    <w:rsid w:val="000E2F25"/>
    <w:rsid w:val="0010228B"/>
    <w:rsid w:val="0018062A"/>
    <w:rsid w:val="001A365E"/>
    <w:rsid w:val="00240EEE"/>
    <w:rsid w:val="002E1E45"/>
    <w:rsid w:val="0035762E"/>
    <w:rsid w:val="00362104"/>
    <w:rsid w:val="003B178D"/>
    <w:rsid w:val="003C090F"/>
    <w:rsid w:val="00424C87"/>
    <w:rsid w:val="00453E5D"/>
    <w:rsid w:val="00465F2D"/>
    <w:rsid w:val="00467169"/>
    <w:rsid w:val="004F2AF3"/>
    <w:rsid w:val="00567FEE"/>
    <w:rsid w:val="005804F1"/>
    <w:rsid w:val="005C3BDF"/>
    <w:rsid w:val="005C4EE9"/>
    <w:rsid w:val="00600B06"/>
    <w:rsid w:val="006372D0"/>
    <w:rsid w:val="00673EA9"/>
    <w:rsid w:val="006A62BF"/>
    <w:rsid w:val="006D3276"/>
    <w:rsid w:val="007743A5"/>
    <w:rsid w:val="007D38D5"/>
    <w:rsid w:val="007D4993"/>
    <w:rsid w:val="00823EBE"/>
    <w:rsid w:val="0082692A"/>
    <w:rsid w:val="00893F4A"/>
    <w:rsid w:val="008C51F2"/>
    <w:rsid w:val="0091259A"/>
    <w:rsid w:val="009524F3"/>
    <w:rsid w:val="00971EA3"/>
    <w:rsid w:val="009F6B82"/>
    <w:rsid w:val="00A1518C"/>
    <w:rsid w:val="00A3188F"/>
    <w:rsid w:val="00A649DE"/>
    <w:rsid w:val="00A65AE8"/>
    <w:rsid w:val="00A8383E"/>
    <w:rsid w:val="00AA7CC5"/>
    <w:rsid w:val="00AB4D3D"/>
    <w:rsid w:val="00B1518F"/>
    <w:rsid w:val="00B429A8"/>
    <w:rsid w:val="00B80555"/>
    <w:rsid w:val="00BB3623"/>
    <w:rsid w:val="00C1423F"/>
    <w:rsid w:val="00C30DBD"/>
    <w:rsid w:val="00C457A1"/>
    <w:rsid w:val="00C531E6"/>
    <w:rsid w:val="00C956C3"/>
    <w:rsid w:val="00CB368C"/>
    <w:rsid w:val="00CB7E25"/>
    <w:rsid w:val="00CC42CE"/>
    <w:rsid w:val="00CF40E7"/>
    <w:rsid w:val="00D1175E"/>
    <w:rsid w:val="00D15D71"/>
    <w:rsid w:val="00D57C3B"/>
    <w:rsid w:val="00D84046"/>
    <w:rsid w:val="00DB0611"/>
    <w:rsid w:val="00DB5F56"/>
    <w:rsid w:val="00DC0AEC"/>
    <w:rsid w:val="00DF4B5A"/>
    <w:rsid w:val="00E14368"/>
    <w:rsid w:val="00E46DA3"/>
    <w:rsid w:val="00E66973"/>
    <w:rsid w:val="00E718EE"/>
    <w:rsid w:val="00F26C34"/>
    <w:rsid w:val="00FF27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C168A"/>
  <w15:chartTrackingRefBased/>
  <w15:docId w15:val="{D8CC52B0-55C8-43CB-B438-5B5E0392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27F1"/>
    <w:pPr>
      <w:keepNext/>
      <w:keepLines/>
      <w:numPr>
        <w:numId w:val="15"/>
      </w:numPr>
      <w:spacing w:before="360" w:after="80"/>
      <w:outlineLvl w:val="0"/>
    </w:pPr>
    <w:rPr>
      <w:rFonts w:asciiTheme="majorHAnsi" w:eastAsiaTheme="majorEastAsia" w:hAnsiTheme="majorHAnsi" w:cstheme="majorBidi"/>
      <w:b/>
      <w:sz w:val="24"/>
      <w:szCs w:val="40"/>
    </w:rPr>
  </w:style>
  <w:style w:type="paragraph" w:styleId="Ttulo2">
    <w:name w:val="heading 2"/>
    <w:basedOn w:val="Normal"/>
    <w:next w:val="Normal"/>
    <w:link w:val="Ttulo2Car"/>
    <w:uiPriority w:val="9"/>
    <w:unhideWhenUsed/>
    <w:qFormat/>
    <w:rsid w:val="00DB5F56"/>
    <w:pPr>
      <w:keepNext/>
      <w:keepLines/>
      <w:numPr>
        <w:numId w:val="14"/>
      </w:numPr>
      <w:spacing w:before="160" w:after="80"/>
      <w:outlineLvl w:val="1"/>
    </w:pPr>
    <w:rPr>
      <w:rFonts w:asciiTheme="majorHAnsi" w:eastAsiaTheme="majorEastAsia" w:hAnsiTheme="majorHAnsi" w:cstheme="majorBidi"/>
      <w:b/>
      <w:sz w:val="24"/>
      <w:szCs w:val="32"/>
    </w:rPr>
  </w:style>
  <w:style w:type="paragraph" w:styleId="Ttulo3">
    <w:name w:val="heading 3"/>
    <w:basedOn w:val="Normal"/>
    <w:next w:val="Normal"/>
    <w:link w:val="Ttulo3Car"/>
    <w:uiPriority w:val="9"/>
    <w:unhideWhenUsed/>
    <w:qFormat/>
    <w:rsid w:val="00C531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531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531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531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531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531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531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27F1"/>
    <w:rPr>
      <w:rFonts w:asciiTheme="majorHAnsi" w:eastAsiaTheme="majorEastAsia" w:hAnsiTheme="majorHAnsi" w:cstheme="majorBidi"/>
      <w:b/>
      <w:sz w:val="24"/>
      <w:szCs w:val="40"/>
    </w:rPr>
  </w:style>
  <w:style w:type="character" w:customStyle="1" w:styleId="Ttulo2Car">
    <w:name w:val="Título 2 Car"/>
    <w:basedOn w:val="Fuentedeprrafopredeter"/>
    <w:link w:val="Ttulo2"/>
    <w:uiPriority w:val="9"/>
    <w:rsid w:val="00DB5F56"/>
    <w:rPr>
      <w:rFonts w:asciiTheme="majorHAnsi" w:eastAsiaTheme="majorEastAsia" w:hAnsiTheme="majorHAnsi" w:cstheme="majorBidi"/>
      <w:b/>
      <w:sz w:val="24"/>
      <w:szCs w:val="32"/>
    </w:rPr>
  </w:style>
  <w:style w:type="character" w:customStyle="1" w:styleId="Ttulo3Car">
    <w:name w:val="Título 3 Car"/>
    <w:basedOn w:val="Fuentedeprrafopredeter"/>
    <w:link w:val="Ttulo3"/>
    <w:uiPriority w:val="9"/>
    <w:semiHidden/>
    <w:rsid w:val="00C531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531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531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531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531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531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531E6"/>
    <w:rPr>
      <w:rFonts w:eastAsiaTheme="majorEastAsia" w:cstheme="majorBidi"/>
      <w:color w:val="272727" w:themeColor="text1" w:themeTint="D8"/>
    </w:rPr>
  </w:style>
  <w:style w:type="paragraph" w:styleId="Ttulo">
    <w:name w:val="Title"/>
    <w:basedOn w:val="Normal"/>
    <w:next w:val="Normal"/>
    <w:link w:val="TtuloCar"/>
    <w:uiPriority w:val="10"/>
    <w:qFormat/>
    <w:rsid w:val="00C53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31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531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531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531E6"/>
    <w:pPr>
      <w:spacing w:before="160"/>
      <w:jc w:val="center"/>
    </w:pPr>
    <w:rPr>
      <w:i/>
      <w:iCs/>
      <w:color w:val="404040" w:themeColor="text1" w:themeTint="BF"/>
    </w:rPr>
  </w:style>
  <w:style w:type="character" w:customStyle="1" w:styleId="CitaCar">
    <w:name w:val="Cita Car"/>
    <w:basedOn w:val="Fuentedeprrafopredeter"/>
    <w:link w:val="Cita"/>
    <w:uiPriority w:val="29"/>
    <w:rsid w:val="00C531E6"/>
    <w:rPr>
      <w:i/>
      <w:iCs/>
      <w:color w:val="404040" w:themeColor="text1" w:themeTint="BF"/>
    </w:rPr>
  </w:style>
  <w:style w:type="paragraph" w:styleId="Prrafodelista">
    <w:name w:val="List Paragraph"/>
    <w:basedOn w:val="Normal"/>
    <w:uiPriority w:val="1"/>
    <w:qFormat/>
    <w:rsid w:val="00C531E6"/>
    <w:pPr>
      <w:ind w:left="720"/>
      <w:contextualSpacing/>
    </w:pPr>
  </w:style>
  <w:style w:type="character" w:styleId="nfasisintenso">
    <w:name w:val="Intense Emphasis"/>
    <w:basedOn w:val="Fuentedeprrafopredeter"/>
    <w:uiPriority w:val="21"/>
    <w:qFormat/>
    <w:rsid w:val="00C531E6"/>
    <w:rPr>
      <w:i/>
      <w:iCs/>
      <w:color w:val="0F4761" w:themeColor="accent1" w:themeShade="BF"/>
    </w:rPr>
  </w:style>
  <w:style w:type="paragraph" w:styleId="Citadestacada">
    <w:name w:val="Intense Quote"/>
    <w:basedOn w:val="Normal"/>
    <w:next w:val="Normal"/>
    <w:link w:val="CitadestacadaCar"/>
    <w:uiPriority w:val="30"/>
    <w:qFormat/>
    <w:rsid w:val="00C53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531E6"/>
    <w:rPr>
      <w:i/>
      <w:iCs/>
      <w:color w:val="0F4761" w:themeColor="accent1" w:themeShade="BF"/>
    </w:rPr>
  </w:style>
  <w:style w:type="character" w:styleId="Referenciaintensa">
    <w:name w:val="Intense Reference"/>
    <w:basedOn w:val="Fuentedeprrafopredeter"/>
    <w:uiPriority w:val="32"/>
    <w:qFormat/>
    <w:rsid w:val="00C531E6"/>
    <w:rPr>
      <w:b/>
      <w:bCs/>
      <w:smallCaps/>
      <w:color w:val="0F4761" w:themeColor="accent1" w:themeShade="BF"/>
      <w:spacing w:val="5"/>
    </w:rPr>
  </w:style>
  <w:style w:type="paragraph" w:customStyle="1" w:styleId="Default">
    <w:name w:val="Default"/>
    <w:rsid w:val="00567FEE"/>
    <w:pPr>
      <w:autoSpaceDE w:val="0"/>
      <w:autoSpaceDN w:val="0"/>
      <w:adjustRightInd w:val="0"/>
      <w:spacing w:after="0" w:line="240" w:lineRule="auto"/>
    </w:pPr>
    <w:rPr>
      <w:rFonts w:ascii="Verdana" w:hAnsi="Verdana" w:cs="Verdana"/>
      <w:color w:val="000000"/>
      <w:kern w:val="0"/>
      <w:sz w:val="24"/>
      <w:szCs w:val="24"/>
    </w:rPr>
  </w:style>
  <w:style w:type="paragraph" w:styleId="Textoindependiente">
    <w:name w:val="Body Text"/>
    <w:basedOn w:val="Normal"/>
    <w:link w:val="TextoindependienteCar"/>
    <w:uiPriority w:val="1"/>
    <w:qFormat/>
    <w:rsid w:val="00A1518C"/>
    <w:pPr>
      <w:widowControl w:val="0"/>
      <w:autoSpaceDE w:val="0"/>
      <w:autoSpaceDN w:val="0"/>
      <w:spacing w:after="0" w:line="240" w:lineRule="auto"/>
    </w:pPr>
    <w:rPr>
      <w:rFonts w:ascii="Calibri" w:eastAsia="Calibri" w:hAnsi="Calibri" w:cs="Calibri"/>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A1518C"/>
    <w:rPr>
      <w:rFonts w:ascii="Calibri" w:eastAsia="Calibri" w:hAnsi="Calibri" w:cs="Calibri"/>
      <w:kern w:val="0"/>
      <w:sz w:val="24"/>
      <w:szCs w:val="24"/>
      <w:lang w:val="es-ES"/>
      <w14:ligatures w14:val="none"/>
    </w:rPr>
  </w:style>
  <w:style w:type="paragraph" w:styleId="Encabezado">
    <w:name w:val="header"/>
    <w:basedOn w:val="Normal"/>
    <w:link w:val="EncabezadoCar"/>
    <w:uiPriority w:val="99"/>
    <w:unhideWhenUsed/>
    <w:rsid w:val="006372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2D0"/>
  </w:style>
  <w:style w:type="paragraph" w:styleId="Piedepgina">
    <w:name w:val="footer"/>
    <w:basedOn w:val="Normal"/>
    <w:link w:val="PiedepginaCar"/>
    <w:uiPriority w:val="99"/>
    <w:unhideWhenUsed/>
    <w:rsid w:val="006372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2D0"/>
  </w:style>
  <w:style w:type="table" w:styleId="Tablaconcuadrcula">
    <w:name w:val="Table Grid"/>
    <w:basedOn w:val="Tablanormal"/>
    <w:uiPriority w:val="39"/>
    <w:rsid w:val="0036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A62BF"/>
    <w:pPr>
      <w:spacing w:after="0" w:line="240" w:lineRule="auto"/>
    </w:pPr>
  </w:style>
  <w:style w:type="table" w:customStyle="1" w:styleId="TableNormal">
    <w:name w:val="Table Normal"/>
    <w:uiPriority w:val="2"/>
    <w:semiHidden/>
    <w:unhideWhenUsed/>
    <w:qFormat/>
    <w:rsid w:val="00A318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188F"/>
    <w:pPr>
      <w:widowControl w:val="0"/>
      <w:tabs>
        <w:tab w:val="left" w:pos="493"/>
      </w:tabs>
      <w:autoSpaceDE w:val="0"/>
      <w:autoSpaceDN w:val="0"/>
      <w:spacing w:after="0" w:line="240" w:lineRule="auto"/>
      <w:jc w:val="both"/>
    </w:pPr>
    <w:rPr>
      <w:rFonts w:ascii="Arial" w:eastAsia="Arial MT" w:hAnsi="Arial" w:cs="Arial MT"/>
      <w:kern w:val="0"/>
      <w:lang w:val="es-ES"/>
      <w14:ligatures w14:val="none"/>
    </w:rPr>
  </w:style>
  <w:style w:type="paragraph" w:styleId="Textonotapie">
    <w:name w:val="footnote text"/>
    <w:basedOn w:val="Normal"/>
    <w:link w:val="TextonotapieCar"/>
    <w:uiPriority w:val="99"/>
    <w:semiHidden/>
    <w:unhideWhenUsed/>
    <w:rsid w:val="00A3188F"/>
    <w:pPr>
      <w:widowControl w:val="0"/>
      <w:tabs>
        <w:tab w:val="left" w:pos="493"/>
      </w:tabs>
      <w:autoSpaceDE w:val="0"/>
      <w:autoSpaceDN w:val="0"/>
      <w:spacing w:after="0" w:line="240" w:lineRule="auto"/>
      <w:jc w:val="both"/>
    </w:pPr>
    <w:rPr>
      <w:rFonts w:ascii="Arial" w:eastAsia="Arial MT" w:hAnsi="Arial" w:cs="Arial MT"/>
      <w:kern w:val="0"/>
      <w:sz w:val="20"/>
      <w:szCs w:val="20"/>
      <w:lang w:val="es-ES"/>
      <w14:ligatures w14:val="none"/>
    </w:rPr>
  </w:style>
  <w:style w:type="character" w:customStyle="1" w:styleId="TextonotapieCar">
    <w:name w:val="Texto nota pie Car"/>
    <w:basedOn w:val="Fuentedeprrafopredeter"/>
    <w:link w:val="Textonotapie"/>
    <w:uiPriority w:val="99"/>
    <w:semiHidden/>
    <w:rsid w:val="00A3188F"/>
    <w:rPr>
      <w:rFonts w:ascii="Arial" w:eastAsia="Arial MT" w:hAnsi="Arial" w:cs="Arial MT"/>
      <w:kern w:val="0"/>
      <w:sz w:val="20"/>
      <w:szCs w:val="20"/>
      <w:lang w:val="es-ES"/>
      <w14:ligatures w14:val="none"/>
    </w:rPr>
  </w:style>
  <w:style w:type="character" w:styleId="Refdenotaalpie">
    <w:name w:val="footnote reference"/>
    <w:basedOn w:val="Fuentedeprrafopredeter"/>
    <w:uiPriority w:val="99"/>
    <w:semiHidden/>
    <w:unhideWhenUsed/>
    <w:rsid w:val="00A3188F"/>
    <w:rPr>
      <w:vertAlign w:val="superscript"/>
    </w:rPr>
  </w:style>
  <w:style w:type="paragraph" w:customStyle="1" w:styleId="Normal1">
    <w:name w:val="Normal 1"/>
    <w:basedOn w:val="Normal"/>
    <w:next w:val="Normal"/>
    <w:link w:val="Normal1Car"/>
    <w:qFormat/>
    <w:rsid w:val="00A3188F"/>
    <w:pPr>
      <w:widowControl w:val="0"/>
      <w:tabs>
        <w:tab w:val="left" w:pos="493"/>
      </w:tabs>
      <w:autoSpaceDE w:val="0"/>
      <w:autoSpaceDN w:val="0"/>
      <w:spacing w:after="0" w:line="240" w:lineRule="auto"/>
      <w:jc w:val="both"/>
    </w:pPr>
    <w:rPr>
      <w:rFonts w:ascii="Arial" w:eastAsia="Arial MT" w:hAnsi="Arial" w:cs="Arial MT"/>
      <w:kern w:val="0"/>
      <w:lang w:val="es-ES"/>
      <w14:ligatures w14:val="none"/>
    </w:rPr>
  </w:style>
  <w:style w:type="character" w:customStyle="1" w:styleId="Normal1Car">
    <w:name w:val="Normal 1 Car"/>
    <w:basedOn w:val="Fuentedeprrafopredeter"/>
    <w:link w:val="Normal1"/>
    <w:rsid w:val="00A3188F"/>
    <w:rPr>
      <w:rFonts w:ascii="Arial" w:eastAsia="Arial MT" w:hAnsi="Arial"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tual.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tual.c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4379</Words>
  <Characters>24085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Burgos S</dc:creator>
  <cp:keywords/>
  <dc:description/>
  <cp:lastModifiedBy>Jordan Burgos S</cp:lastModifiedBy>
  <cp:revision>3</cp:revision>
  <dcterms:created xsi:type="dcterms:W3CDTF">2024-07-02T20:30:00Z</dcterms:created>
  <dcterms:modified xsi:type="dcterms:W3CDTF">2024-07-08T15:47:00Z</dcterms:modified>
</cp:coreProperties>
</file>